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3E46B" w14:textId="77777777" w:rsidR="009C682A" w:rsidRPr="009C682A" w:rsidRDefault="009C682A" w:rsidP="009C682A">
      <w:pPr>
        <w:rPr>
          <w:lang w:val="en-US"/>
        </w:rPr>
      </w:pPr>
    </w:p>
    <w:p w14:paraId="51956B26" w14:textId="77777777" w:rsidR="008F6C3D" w:rsidRDefault="008F6C3D" w:rsidP="008F6C3D">
      <w:pPr>
        <w:pStyle w:val="Title"/>
        <w:rPr>
          <w:lang w:val="en-US"/>
        </w:rPr>
      </w:pPr>
    </w:p>
    <w:p w14:paraId="6740F1AD" w14:textId="40C93FB8" w:rsidR="008F6C3D" w:rsidRDefault="008F6C3D" w:rsidP="008F6C3D">
      <w:pPr>
        <w:pStyle w:val="Title"/>
        <w:rPr>
          <w:lang w:val="en-US"/>
        </w:rPr>
      </w:pPr>
    </w:p>
    <w:p w14:paraId="1114A45D" w14:textId="77777777" w:rsidR="008F6C3D" w:rsidRDefault="008F6C3D" w:rsidP="008F6C3D">
      <w:pPr>
        <w:pStyle w:val="Title"/>
        <w:rPr>
          <w:lang w:val="en-US"/>
        </w:rPr>
      </w:pPr>
    </w:p>
    <w:p w14:paraId="6DA2EFF4" w14:textId="77777777" w:rsidR="008F6C3D" w:rsidRDefault="008F6C3D" w:rsidP="008F6C3D">
      <w:pPr>
        <w:pStyle w:val="Title"/>
        <w:rPr>
          <w:lang w:val="en-US"/>
        </w:rPr>
      </w:pPr>
    </w:p>
    <w:p w14:paraId="05544539" w14:textId="77777777" w:rsidR="008F6C3D" w:rsidRDefault="008F6C3D" w:rsidP="008F6C3D">
      <w:pPr>
        <w:pStyle w:val="Title"/>
        <w:rPr>
          <w:lang w:val="en-US"/>
        </w:rPr>
      </w:pPr>
    </w:p>
    <w:p w14:paraId="7AA1A9AA" w14:textId="77777777" w:rsidR="008F6C3D" w:rsidRDefault="008F6C3D" w:rsidP="008F6C3D">
      <w:pPr>
        <w:pStyle w:val="Title"/>
        <w:rPr>
          <w:lang w:val="en-US"/>
        </w:rPr>
      </w:pPr>
    </w:p>
    <w:p w14:paraId="2D622470" w14:textId="77777777" w:rsidR="008F6C3D" w:rsidRDefault="008F6C3D" w:rsidP="008F6C3D">
      <w:pPr>
        <w:pStyle w:val="Title"/>
        <w:rPr>
          <w:lang w:val="en-US"/>
        </w:rPr>
      </w:pPr>
    </w:p>
    <w:p w14:paraId="18CF6369" w14:textId="277E65C1" w:rsidR="008F6C3D" w:rsidRDefault="000255CB" w:rsidP="00816905">
      <w:pPr>
        <w:pStyle w:val="Title"/>
        <w:jc w:val="right"/>
        <w:rPr>
          <w:lang w:val="en-US"/>
        </w:rPr>
      </w:pPr>
      <w:sdt>
        <w:sdtPr>
          <w:rPr>
            <w:lang w:val="en-US"/>
          </w:rPr>
          <w:alias w:val="Title"/>
          <w:tag w:val=""/>
          <w:id w:val="1568992385"/>
          <w:placeholder>
            <w:docPart w:val="69D7FD5D0AEF425F90640E9767EB37C7"/>
          </w:placeholder>
          <w:dataBinding w:prefixMappings="xmlns:ns0='http://purl.org/dc/elements/1.1/' xmlns:ns1='http://schemas.openxmlformats.org/package/2006/metadata/core-properties' " w:xpath="/ns1:coreProperties[1]/ns0:title[1]" w:storeItemID="{6C3C8BC8-F283-45AE-878A-BAB7291924A1}"/>
          <w:text/>
        </w:sdtPr>
        <w:sdtEndPr/>
        <w:sdtContent>
          <w:r w:rsidR="009C682A" w:rsidRPr="009C682A">
            <w:rPr>
              <w:lang w:val="en-US"/>
            </w:rPr>
            <w:t>Application Form</w:t>
          </w:r>
        </w:sdtContent>
      </w:sdt>
    </w:p>
    <w:p w14:paraId="17B2D175" w14:textId="1CED9F0B" w:rsidR="008F6C3D" w:rsidRDefault="009C682A" w:rsidP="008F6C3D">
      <w:pPr>
        <w:pStyle w:val="Subtitle"/>
        <w:rPr>
          <w:lang w:val="en-US"/>
        </w:rPr>
      </w:pPr>
      <w:r>
        <w:rPr>
          <w:lang w:val="en-US"/>
        </w:rPr>
        <w:t>Indicative Template</w:t>
      </w:r>
    </w:p>
    <w:p w14:paraId="7E7800B0" w14:textId="77777777" w:rsidR="008F6C3D" w:rsidRDefault="008F6C3D">
      <w:pPr>
        <w:rPr>
          <w:lang w:val="en-US"/>
        </w:rPr>
      </w:pPr>
    </w:p>
    <w:p w14:paraId="402DC1B1" w14:textId="77777777" w:rsidR="00D73ABE" w:rsidRDefault="00D73ABE">
      <w:pPr>
        <w:rPr>
          <w:lang w:val="en-US"/>
        </w:rPr>
        <w:sectPr w:rsidR="00D73ABE" w:rsidSect="00D04415">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1134" w:footer="567" w:gutter="0"/>
          <w:cols w:space="708"/>
          <w:titlePg/>
          <w:docGrid w:linePitch="360"/>
        </w:sectPr>
      </w:pPr>
    </w:p>
    <w:p w14:paraId="35129E39" w14:textId="0D3E9D3B" w:rsidR="00450B1C" w:rsidRDefault="00450B1C" w:rsidP="00EA210B">
      <w:pPr>
        <w:pStyle w:val="Caption"/>
        <w:rPr>
          <w:lang w:val="en-US"/>
        </w:rPr>
      </w:pPr>
    </w:p>
    <w:tbl>
      <w:tblPr>
        <w:tblStyle w:val="CommonTable"/>
        <w:tblW w:w="10466" w:type="dxa"/>
        <w:tblInd w:w="-5" w:type="dxa"/>
        <w:tblLook w:val="04A0" w:firstRow="1" w:lastRow="0" w:firstColumn="1" w:lastColumn="0" w:noHBand="0" w:noVBand="1"/>
      </w:tblPr>
      <w:tblGrid>
        <w:gridCol w:w="10466"/>
      </w:tblGrid>
      <w:tr w:rsidR="00450B1C" w14:paraId="1144578E" w14:textId="77777777" w:rsidTr="78D95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14:paraId="17541F60" w14:textId="14BF60B1" w:rsidR="00450B1C" w:rsidRDefault="00450B1C" w:rsidP="00450B1C">
            <w:r>
              <w:t>Disclaimer</w:t>
            </w:r>
          </w:p>
        </w:tc>
      </w:tr>
      <w:tr w:rsidR="00450B1C" w:rsidRPr="00935477" w14:paraId="70023929" w14:textId="77777777" w:rsidTr="78D95339">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vAlign w:val="center"/>
          </w:tcPr>
          <w:p w14:paraId="67883859" w14:textId="25CA6D84" w:rsidR="00450B1C" w:rsidRDefault="00363962" w:rsidP="00450B1C">
            <w:r>
              <w:rPr>
                <w:noProof/>
              </w:rPr>
              <w:drawing>
                <wp:inline distT="0" distB="0" distL="0" distR="0" wp14:anchorId="7249E109" wp14:editId="06EE0B92">
                  <wp:extent cx="228600" cy="228600"/>
                  <wp:effectExtent l="0" t="0" r="0" b="0"/>
                  <wp:docPr id="2057719720" name="Gráfico 1" descr="Advertenci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19720" name="Gráfico 2057719720" descr="Advertencia con relleno sólido"/>
                          <pic:cNvPicPr/>
                        </pic:nvPicPr>
                        <pic:blipFill>
                          <a:blip r:embed="rId17">
                            <a:extLst>
                              <a:ext uri="{96DAC541-7B7A-43D3-8B79-37D633B846F1}">
                                <asvg:svgBlip xmlns:asvg="http://schemas.microsoft.com/office/drawing/2016/SVG/main" r:embed="rId18"/>
                              </a:ext>
                            </a:extLst>
                          </a:blip>
                          <a:stretch>
                            <a:fillRect/>
                          </a:stretch>
                        </pic:blipFill>
                        <pic:spPr>
                          <a:xfrm>
                            <a:off x="0" y="0"/>
                            <a:ext cx="228600" cy="228600"/>
                          </a:xfrm>
                          <a:prstGeom prst="rect">
                            <a:avLst/>
                          </a:prstGeom>
                        </pic:spPr>
                      </pic:pic>
                    </a:graphicData>
                  </a:graphic>
                </wp:inline>
              </w:drawing>
            </w:r>
            <w:r w:rsidR="00101BFA" w:rsidRPr="78D95339">
              <w:t xml:space="preserve">This template is designed to assist applicants in preparing the application form. It serves only as an example. The </w:t>
            </w:r>
            <w:r w:rsidR="00101BFA" w:rsidRPr="78D95339">
              <w:rPr>
                <w:u w:val="single"/>
              </w:rPr>
              <w:t>actual application form is provided in the online proposal</w:t>
            </w:r>
            <w:r w:rsidR="00101BFA" w:rsidRPr="78D95339">
              <w:t xml:space="preserve"> submission system on the NESOI</w:t>
            </w:r>
            <w:r w:rsidR="48DAB710" w:rsidRPr="78D95339">
              <w:t>Plus</w:t>
            </w:r>
            <w:r w:rsidR="00101BFA" w:rsidRPr="78D95339">
              <w:t xml:space="preserve"> platform and might differ from this example. Proposals must be prepared and submitted through the online NESOI</w:t>
            </w:r>
            <w:r w:rsidR="2E9253FE" w:rsidRPr="78D95339">
              <w:t>Plus</w:t>
            </w:r>
            <w:r w:rsidR="00101BFA" w:rsidRPr="78D95339">
              <w:t xml:space="preserve"> platform tool, available via the </w:t>
            </w:r>
            <w:hyperlink r:id="rId19">
              <w:r w:rsidR="00101BFA" w:rsidRPr="78D95339">
                <w:rPr>
                  <w:rStyle w:val="Hyperlink"/>
                </w:rPr>
                <w:t>NESOI</w:t>
              </w:r>
              <w:r w:rsidR="22775E98" w:rsidRPr="78D95339">
                <w:rPr>
                  <w:rStyle w:val="Hyperlink"/>
                </w:rPr>
                <w:t>Plus</w:t>
              </w:r>
              <w:r w:rsidR="00101BFA" w:rsidRPr="78D95339">
                <w:rPr>
                  <w:rStyle w:val="Hyperlink"/>
                </w:rPr>
                <w:t xml:space="preserve"> web page</w:t>
              </w:r>
            </w:hyperlink>
            <w:r w:rsidR="00101BFA" w:rsidRPr="78D95339">
              <w:t>.</w:t>
            </w:r>
          </w:p>
          <w:p w14:paraId="2D11B056" w14:textId="77777777" w:rsidR="000474B9" w:rsidRDefault="000474B9" w:rsidP="00450B1C">
            <w:pPr>
              <w:rPr>
                <w:b/>
                <w:bCs/>
                <w:lang w:val="en-GB"/>
              </w:rPr>
            </w:pPr>
          </w:p>
          <w:p w14:paraId="05DFA67A" w14:textId="6BCCDB9B" w:rsidR="000474B9" w:rsidRPr="000474B9" w:rsidRDefault="000474B9" w:rsidP="00450B1C">
            <w:pPr>
              <w:rPr>
                <w:lang w:val="en-GB"/>
              </w:rPr>
            </w:pPr>
            <w:r w:rsidRPr="000474B9">
              <w:rPr>
                <w:b/>
                <w:bCs/>
                <w:lang w:val="en-GB"/>
              </w:rPr>
              <w:t>We recommend that applicants submit their proposals well in advance of the specified deadline to ensure that all required fields are completed and that their submissions are accepted.</w:t>
            </w:r>
          </w:p>
        </w:tc>
      </w:tr>
    </w:tbl>
    <w:p w14:paraId="56CC9CC2" w14:textId="77777777" w:rsidR="006D2D0A" w:rsidRDefault="006D2D0A" w:rsidP="006D2D0A">
      <w:pPr>
        <w:rPr>
          <w:lang w:val="en-US"/>
        </w:rPr>
      </w:pPr>
    </w:p>
    <w:p w14:paraId="68BF9DAF" w14:textId="77777777" w:rsidR="006D2D0A" w:rsidRDefault="006D2D0A" w:rsidP="006D2D0A">
      <w:pPr>
        <w:rPr>
          <w:lang w:val="en-US"/>
        </w:rPr>
      </w:pPr>
    </w:p>
    <w:p w14:paraId="1FE289B1" w14:textId="77777777" w:rsidR="006D2D0A" w:rsidRDefault="006D2D0A" w:rsidP="006D2D0A">
      <w:pPr>
        <w:rPr>
          <w:lang w:val="en-US"/>
        </w:rPr>
        <w:sectPr w:rsidR="006D2D0A" w:rsidSect="00A273D8">
          <w:pgSz w:w="11906" w:h="16838"/>
          <w:pgMar w:top="720" w:right="720" w:bottom="720" w:left="720" w:header="708" w:footer="510" w:gutter="0"/>
          <w:cols w:space="708"/>
          <w:docGrid w:linePitch="360"/>
        </w:sectPr>
      </w:pPr>
    </w:p>
    <w:sdt>
      <w:sdtPr>
        <w:rPr>
          <w:rFonts w:asciiTheme="minorHAnsi" w:eastAsiaTheme="minorEastAsia" w:hAnsiTheme="minorHAnsi" w:cstheme="minorBidi"/>
          <w:color w:val="auto"/>
          <w:sz w:val="22"/>
          <w:szCs w:val="22"/>
          <w:lang w:val="el-GR"/>
        </w:rPr>
        <w:id w:val="-1866049360"/>
        <w:docPartObj>
          <w:docPartGallery w:val="Table of Contents"/>
          <w:docPartUnique/>
        </w:docPartObj>
      </w:sdtPr>
      <w:sdtEndPr>
        <w:rPr>
          <w:b/>
          <w:bCs/>
          <w:noProof/>
        </w:rPr>
      </w:sdtEndPr>
      <w:sdtContent>
        <w:p w14:paraId="0FE9796F" w14:textId="4697081E" w:rsidR="00450B1C" w:rsidRPr="00FF61AE" w:rsidRDefault="00450B1C" w:rsidP="00AC713A">
          <w:pPr>
            <w:pStyle w:val="Heading1"/>
            <w:numPr>
              <w:ilvl w:val="0"/>
              <w:numId w:val="0"/>
            </w:numPr>
            <w:rPr>
              <w:rStyle w:val="TOCcontentChar"/>
              <w:sz w:val="22"/>
              <w:szCs w:val="22"/>
            </w:rPr>
          </w:pPr>
        </w:p>
        <w:p w14:paraId="31DA1599" w14:textId="307E6B67" w:rsidR="00122E46" w:rsidRDefault="00450B1C">
          <w:pPr>
            <w:pStyle w:val="TOC1"/>
            <w:tabs>
              <w:tab w:val="left" w:pos="480"/>
              <w:tab w:val="right" w:leader="dot" w:pos="10456"/>
            </w:tabs>
            <w:rPr>
              <w:rFonts w:eastAsiaTheme="minorEastAsia"/>
              <w:noProof/>
              <w:lang w:val="es-ES" w:eastAsia="es-ES"/>
            </w:rPr>
          </w:pPr>
          <w:r w:rsidRPr="00FF61AE">
            <w:rPr>
              <w:sz w:val="22"/>
              <w:szCs w:val="22"/>
            </w:rPr>
            <w:fldChar w:fldCharType="begin"/>
          </w:r>
          <w:r w:rsidRPr="00FF61AE">
            <w:rPr>
              <w:sz w:val="22"/>
              <w:szCs w:val="22"/>
            </w:rPr>
            <w:instrText xml:space="preserve"> TOC \o "1-3" \h \z \u </w:instrText>
          </w:r>
          <w:r w:rsidRPr="00FF61AE">
            <w:rPr>
              <w:sz w:val="22"/>
              <w:szCs w:val="22"/>
            </w:rPr>
            <w:fldChar w:fldCharType="separate"/>
          </w:r>
          <w:hyperlink w:anchor="_Toc226728791" w:history="1">
            <w:r w:rsidR="00122E46" w:rsidRPr="001A522F">
              <w:rPr>
                <w:rStyle w:val="Hyperlink"/>
                <w:noProof/>
              </w:rPr>
              <w:t>1.</w:t>
            </w:r>
            <w:r w:rsidR="00122E46">
              <w:rPr>
                <w:rFonts w:eastAsiaTheme="minorEastAsia"/>
                <w:noProof/>
                <w:lang w:val="es-ES" w:eastAsia="es-ES"/>
              </w:rPr>
              <w:tab/>
            </w:r>
            <w:r w:rsidR="00122E46" w:rsidRPr="001A522F">
              <w:rPr>
                <w:rStyle w:val="Hyperlink"/>
                <w:noProof/>
              </w:rPr>
              <w:t>Proposal at a glance</w:t>
            </w:r>
            <w:r w:rsidR="00122E46">
              <w:rPr>
                <w:noProof/>
                <w:webHidden/>
              </w:rPr>
              <w:tab/>
            </w:r>
            <w:r w:rsidR="00122E46">
              <w:rPr>
                <w:noProof/>
                <w:webHidden/>
              </w:rPr>
              <w:fldChar w:fldCharType="begin"/>
            </w:r>
            <w:r w:rsidR="00122E46">
              <w:rPr>
                <w:noProof/>
                <w:webHidden/>
              </w:rPr>
              <w:instrText xml:space="preserve"> PAGEREF _Toc226728791 \h </w:instrText>
            </w:r>
            <w:r w:rsidR="00122E46">
              <w:rPr>
                <w:noProof/>
                <w:webHidden/>
              </w:rPr>
            </w:r>
            <w:r w:rsidR="00122E46">
              <w:rPr>
                <w:noProof/>
                <w:webHidden/>
              </w:rPr>
              <w:fldChar w:fldCharType="separate"/>
            </w:r>
            <w:r w:rsidR="00122E46">
              <w:rPr>
                <w:noProof/>
                <w:webHidden/>
              </w:rPr>
              <w:t>4</w:t>
            </w:r>
            <w:r w:rsidR="00122E46">
              <w:rPr>
                <w:noProof/>
                <w:webHidden/>
              </w:rPr>
              <w:fldChar w:fldCharType="end"/>
            </w:r>
          </w:hyperlink>
        </w:p>
        <w:p w14:paraId="167B5458" w14:textId="63ADE692" w:rsidR="00122E46" w:rsidRDefault="00122E46">
          <w:pPr>
            <w:pStyle w:val="TOC2"/>
            <w:tabs>
              <w:tab w:val="left" w:pos="960"/>
              <w:tab w:val="right" w:leader="dot" w:pos="10456"/>
            </w:tabs>
            <w:rPr>
              <w:rFonts w:eastAsiaTheme="minorEastAsia"/>
              <w:noProof/>
              <w:lang w:val="es-ES" w:eastAsia="es-ES"/>
            </w:rPr>
          </w:pPr>
          <w:hyperlink w:anchor="_Toc226728792" w:history="1">
            <w:r w:rsidRPr="001A522F">
              <w:rPr>
                <w:rStyle w:val="Hyperlink"/>
                <w:noProof/>
                <w:lang w:val="en-US"/>
              </w:rPr>
              <w:t>1.1</w:t>
            </w:r>
            <w:r>
              <w:rPr>
                <w:rFonts w:eastAsiaTheme="minorEastAsia"/>
                <w:noProof/>
                <w:lang w:val="es-ES" w:eastAsia="es-ES"/>
              </w:rPr>
              <w:tab/>
            </w:r>
            <w:r w:rsidRPr="001A522F">
              <w:rPr>
                <w:rStyle w:val="Hyperlink"/>
                <w:noProof/>
                <w:lang w:val="en-US"/>
              </w:rPr>
              <w:t>Title and acronym of the proposal</w:t>
            </w:r>
            <w:r>
              <w:rPr>
                <w:noProof/>
                <w:webHidden/>
              </w:rPr>
              <w:tab/>
            </w:r>
            <w:r>
              <w:rPr>
                <w:noProof/>
                <w:webHidden/>
              </w:rPr>
              <w:fldChar w:fldCharType="begin"/>
            </w:r>
            <w:r>
              <w:rPr>
                <w:noProof/>
                <w:webHidden/>
              </w:rPr>
              <w:instrText xml:space="preserve"> PAGEREF _Toc226728792 \h </w:instrText>
            </w:r>
            <w:r>
              <w:rPr>
                <w:noProof/>
                <w:webHidden/>
              </w:rPr>
            </w:r>
            <w:r>
              <w:rPr>
                <w:noProof/>
                <w:webHidden/>
              </w:rPr>
              <w:fldChar w:fldCharType="separate"/>
            </w:r>
            <w:r>
              <w:rPr>
                <w:noProof/>
                <w:webHidden/>
              </w:rPr>
              <w:t>4</w:t>
            </w:r>
            <w:r>
              <w:rPr>
                <w:noProof/>
                <w:webHidden/>
              </w:rPr>
              <w:fldChar w:fldCharType="end"/>
            </w:r>
          </w:hyperlink>
        </w:p>
        <w:p w14:paraId="145F6B92" w14:textId="610FD6C4" w:rsidR="00122E46" w:rsidRDefault="00122E46">
          <w:pPr>
            <w:pStyle w:val="TOC2"/>
            <w:tabs>
              <w:tab w:val="left" w:pos="960"/>
              <w:tab w:val="right" w:leader="dot" w:pos="10456"/>
            </w:tabs>
            <w:rPr>
              <w:rFonts w:eastAsiaTheme="minorEastAsia"/>
              <w:noProof/>
              <w:lang w:val="es-ES" w:eastAsia="es-ES"/>
            </w:rPr>
          </w:pPr>
          <w:hyperlink w:anchor="_Toc226728793" w:history="1">
            <w:r w:rsidRPr="001A522F">
              <w:rPr>
                <w:rStyle w:val="Hyperlink"/>
                <w:noProof/>
                <w:lang w:val="en-US"/>
              </w:rPr>
              <w:t>1.2</w:t>
            </w:r>
            <w:r>
              <w:rPr>
                <w:rFonts w:eastAsiaTheme="minorEastAsia"/>
                <w:noProof/>
                <w:lang w:val="es-ES" w:eastAsia="es-ES"/>
              </w:rPr>
              <w:tab/>
            </w:r>
            <w:r w:rsidRPr="001A522F">
              <w:rPr>
                <w:rStyle w:val="Hyperlink"/>
                <w:noProof/>
                <w:lang w:val="en-US"/>
              </w:rPr>
              <w:t>Brief overall description</w:t>
            </w:r>
            <w:r>
              <w:rPr>
                <w:noProof/>
                <w:webHidden/>
              </w:rPr>
              <w:tab/>
            </w:r>
            <w:r>
              <w:rPr>
                <w:noProof/>
                <w:webHidden/>
              </w:rPr>
              <w:fldChar w:fldCharType="begin"/>
            </w:r>
            <w:r>
              <w:rPr>
                <w:noProof/>
                <w:webHidden/>
              </w:rPr>
              <w:instrText xml:space="preserve"> PAGEREF _Toc226728793 \h </w:instrText>
            </w:r>
            <w:r>
              <w:rPr>
                <w:noProof/>
                <w:webHidden/>
              </w:rPr>
            </w:r>
            <w:r>
              <w:rPr>
                <w:noProof/>
                <w:webHidden/>
              </w:rPr>
              <w:fldChar w:fldCharType="separate"/>
            </w:r>
            <w:r>
              <w:rPr>
                <w:noProof/>
                <w:webHidden/>
              </w:rPr>
              <w:t>4</w:t>
            </w:r>
            <w:r>
              <w:rPr>
                <w:noProof/>
                <w:webHidden/>
              </w:rPr>
              <w:fldChar w:fldCharType="end"/>
            </w:r>
          </w:hyperlink>
        </w:p>
        <w:p w14:paraId="2BAE6AF9" w14:textId="5338F9C4" w:rsidR="00122E46" w:rsidRDefault="00122E46">
          <w:pPr>
            <w:pStyle w:val="TOC2"/>
            <w:tabs>
              <w:tab w:val="left" w:pos="960"/>
              <w:tab w:val="right" w:leader="dot" w:pos="10456"/>
            </w:tabs>
            <w:rPr>
              <w:rFonts w:eastAsiaTheme="minorEastAsia"/>
              <w:noProof/>
              <w:lang w:val="es-ES" w:eastAsia="es-ES"/>
            </w:rPr>
          </w:pPr>
          <w:hyperlink w:anchor="_Toc226728794" w:history="1">
            <w:r w:rsidRPr="001A522F">
              <w:rPr>
                <w:rStyle w:val="Hyperlink"/>
                <w:noProof/>
                <w:lang w:val="en-GB"/>
              </w:rPr>
              <w:t>1.3</w:t>
            </w:r>
            <w:r>
              <w:rPr>
                <w:rFonts w:eastAsiaTheme="minorEastAsia"/>
                <w:noProof/>
                <w:lang w:val="es-ES" w:eastAsia="es-ES"/>
              </w:rPr>
              <w:tab/>
            </w:r>
            <w:r w:rsidRPr="001A522F">
              <w:rPr>
                <w:rStyle w:val="Hyperlink"/>
                <w:noProof/>
                <w:lang w:val="en-GB"/>
              </w:rPr>
              <w:t>Project Coordinator</w:t>
            </w:r>
            <w:r>
              <w:rPr>
                <w:noProof/>
                <w:webHidden/>
              </w:rPr>
              <w:tab/>
            </w:r>
            <w:r>
              <w:rPr>
                <w:noProof/>
                <w:webHidden/>
              </w:rPr>
              <w:fldChar w:fldCharType="begin"/>
            </w:r>
            <w:r>
              <w:rPr>
                <w:noProof/>
                <w:webHidden/>
              </w:rPr>
              <w:instrText xml:space="preserve"> PAGEREF _Toc226728794 \h </w:instrText>
            </w:r>
            <w:r>
              <w:rPr>
                <w:noProof/>
                <w:webHidden/>
              </w:rPr>
            </w:r>
            <w:r>
              <w:rPr>
                <w:noProof/>
                <w:webHidden/>
              </w:rPr>
              <w:fldChar w:fldCharType="separate"/>
            </w:r>
            <w:r>
              <w:rPr>
                <w:noProof/>
                <w:webHidden/>
              </w:rPr>
              <w:t>4</w:t>
            </w:r>
            <w:r>
              <w:rPr>
                <w:noProof/>
                <w:webHidden/>
              </w:rPr>
              <w:fldChar w:fldCharType="end"/>
            </w:r>
          </w:hyperlink>
        </w:p>
        <w:p w14:paraId="5D4AAF5E" w14:textId="6AD38008" w:rsidR="00122E46" w:rsidRDefault="00122E46">
          <w:pPr>
            <w:pStyle w:val="TOC1"/>
            <w:tabs>
              <w:tab w:val="left" w:pos="480"/>
              <w:tab w:val="right" w:leader="dot" w:pos="10456"/>
            </w:tabs>
            <w:rPr>
              <w:rFonts w:eastAsiaTheme="minorEastAsia"/>
              <w:noProof/>
              <w:lang w:val="es-ES" w:eastAsia="es-ES"/>
            </w:rPr>
          </w:pPr>
          <w:hyperlink w:anchor="_Toc226728795" w:history="1">
            <w:r w:rsidRPr="001A522F">
              <w:rPr>
                <w:rStyle w:val="Hyperlink"/>
                <w:noProof/>
              </w:rPr>
              <w:t>2.</w:t>
            </w:r>
            <w:r>
              <w:rPr>
                <w:rFonts w:eastAsiaTheme="minorEastAsia"/>
                <w:noProof/>
                <w:lang w:val="es-ES" w:eastAsia="es-ES"/>
              </w:rPr>
              <w:tab/>
            </w:r>
            <w:r w:rsidRPr="001A522F">
              <w:rPr>
                <w:rStyle w:val="Hyperlink"/>
                <w:noProof/>
              </w:rPr>
              <w:t>Project description and main features</w:t>
            </w:r>
            <w:r>
              <w:rPr>
                <w:noProof/>
                <w:webHidden/>
              </w:rPr>
              <w:tab/>
            </w:r>
            <w:r>
              <w:rPr>
                <w:noProof/>
                <w:webHidden/>
              </w:rPr>
              <w:fldChar w:fldCharType="begin"/>
            </w:r>
            <w:r>
              <w:rPr>
                <w:noProof/>
                <w:webHidden/>
              </w:rPr>
              <w:instrText xml:space="preserve"> PAGEREF _Toc226728795 \h </w:instrText>
            </w:r>
            <w:r>
              <w:rPr>
                <w:noProof/>
                <w:webHidden/>
              </w:rPr>
            </w:r>
            <w:r>
              <w:rPr>
                <w:noProof/>
                <w:webHidden/>
              </w:rPr>
              <w:fldChar w:fldCharType="separate"/>
            </w:r>
            <w:r>
              <w:rPr>
                <w:noProof/>
                <w:webHidden/>
              </w:rPr>
              <w:t>4</w:t>
            </w:r>
            <w:r>
              <w:rPr>
                <w:noProof/>
                <w:webHidden/>
              </w:rPr>
              <w:fldChar w:fldCharType="end"/>
            </w:r>
          </w:hyperlink>
        </w:p>
        <w:p w14:paraId="15368BFB" w14:textId="0BFFBD1A" w:rsidR="00122E46" w:rsidRDefault="00122E46">
          <w:pPr>
            <w:pStyle w:val="TOC2"/>
            <w:tabs>
              <w:tab w:val="left" w:pos="960"/>
              <w:tab w:val="right" w:leader="dot" w:pos="10456"/>
            </w:tabs>
            <w:rPr>
              <w:rFonts w:eastAsiaTheme="minorEastAsia"/>
              <w:noProof/>
              <w:lang w:val="es-ES" w:eastAsia="es-ES"/>
            </w:rPr>
          </w:pPr>
          <w:hyperlink w:anchor="_Toc226728796" w:history="1">
            <w:r w:rsidRPr="001A522F">
              <w:rPr>
                <w:rStyle w:val="Hyperlink"/>
                <w:noProof/>
                <w:lang w:val="en-GB"/>
              </w:rPr>
              <w:t>2.1</w:t>
            </w:r>
            <w:r>
              <w:rPr>
                <w:rFonts w:eastAsiaTheme="minorEastAsia"/>
                <w:noProof/>
                <w:lang w:val="es-ES" w:eastAsia="es-ES"/>
              </w:rPr>
              <w:tab/>
            </w:r>
            <w:r w:rsidRPr="001A522F">
              <w:rPr>
                <w:rStyle w:val="Hyperlink"/>
                <w:noProof/>
                <w:lang w:val="en-GB"/>
              </w:rPr>
              <w:t>Project location</w:t>
            </w:r>
            <w:r>
              <w:rPr>
                <w:noProof/>
                <w:webHidden/>
              </w:rPr>
              <w:tab/>
            </w:r>
            <w:r>
              <w:rPr>
                <w:noProof/>
                <w:webHidden/>
              </w:rPr>
              <w:fldChar w:fldCharType="begin"/>
            </w:r>
            <w:r>
              <w:rPr>
                <w:noProof/>
                <w:webHidden/>
              </w:rPr>
              <w:instrText xml:space="preserve"> PAGEREF _Toc226728796 \h </w:instrText>
            </w:r>
            <w:r>
              <w:rPr>
                <w:noProof/>
                <w:webHidden/>
              </w:rPr>
            </w:r>
            <w:r>
              <w:rPr>
                <w:noProof/>
                <w:webHidden/>
              </w:rPr>
              <w:fldChar w:fldCharType="separate"/>
            </w:r>
            <w:r>
              <w:rPr>
                <w:noProof/>
                <w:webHidden/>
              </w:rPr>
              <w:t>4</w:t>
            </w:r>
            <w:r>
              <w:rPr>
                <w:noProof/>
                <w:webHidden/>
              </w:rPr>
              <w:fldChar w:fldCharType="end"/>
            </w:r>
          </w:hyperlink>
        </w:p>
        <w:p w14:paraId="68A4E610" w14:textId="233E765E" w:rsidR="00122E46" w:rsidRDefault="00122E46">
          <w:pPr>
            <w:pStyle w:val="TOC2"/>
            <w:tabs>
              <w:tab w:val="left" w:pos="960"/>
              <w:tab w:val="right" w:leader="dot" w:pos="10456"/>
            </w:tabs>
            <w:rPr>
              <w:rFonts w:eastAsiaTheme="minorEastAsia"/>
              <w:noProof/>
              <w:lang w:val="es-ES" w:eastAsia="es-ES"/>
            </w:rPr>
          </w:pPr>
          <w:hyperlink w:anchor="_Toc226728797" w:history="1">
            <w:r w:rsidRPr="001A522F">
              <w:rPr>
                <w:rStyle w:val="Hyperlink"/>
                <w:noProof/>
                <w:lang w:val="en-US"/>
              </w:rPr>
              <w:t>2.2</w:t>
            </w:r>
            <w:r>
              <w:rPr>
                <w:rFonts w:eastAsiaTheme="minorEastAsia"/>
                <w:noProof/>
                <w:lang w:val="es-ES" w:eastAsia="es-ES"/>
              </w:rPr>
              <w:tab/>
            </w:r>
            <w:r w:rsidRPr="001A522F">
              <w:rPr>
                <w:rStyle w:val="Hyperlink"/>
                <w:noProof/>
                <w:lang w:val="en-US"/>
              </w:rPr>
              <w:t>Energy Community</w:t>
            </w:r>
            <w:r>
              <w:rPr>
                <w:noProof/>
                <w:webHidden/>
              </w:rPr>
              <w:tab/>
            </w:r>
            <w:r>
              <w:rPr>
                <w:noProof/>
                <w:webHidden/>
              </w:rPr>
              <w:fldChar w:fldCharType="begin"/>
            </w:r>
            <w:r>
              <w:rPr>
                <w:noProof/>
                <w:webHidden/>
              </w:rPr>
              <w:instrText xml:space="preserve"> PAGEREF _Toc226728797 \h </w:instrText>
            </w:r>
            <w:r>
              <w:rPr>
                <w:noProof/>
                <w:webHidden/>
              </w:rPr>
            </w:r>
            <w:r>
              <w:rPr>
                <w:noProof/>
                <w:webHidden/>
              </w:rPr>
              <w:fldChar w:fldCharType="separate"/>
            </w:r>
            <w:r>
              <w:rPr>
                <w:noProof/>
                <w:webHidden/>
              </w:rPr>
              <w:t>5</w:t>
            </w:r>
            <w:r>
              <w:rPr>
                <w:noProof/>
                <w:webHidden/>
              </w:rPr>
              <w:fldChar w:fldCharType="end"/>
            </w:r>
          </w:hyperlink>
        </w:p>
        <w:p w14:paraId="191AD167" w14:textId="425FA578" w:rsidR="00122E46" w:rsidRDefault="00122E46">
          <w:pPr>
            <w:pStyle w:val="TOC3"/>
            <w:tabs>
              <w:tab w:val="left" w:pos="1440"/>
              <w:tab w:val="right" w:leader="dot" w:pos="10456"/>
            </w:tabs>
            <w:rPr>
              <w:rFonts w:eastAsiaTheme="minorEastAsia"/>
              <w:noProof/>
              <w:lang w:val="es-ES" w:eastAsia="es-ES"/>
            </w:rPr>
          </w:pPr>
          <w:hyperlink w:anchor="_Toc226728798" w:history="1">
            <w:r w:rsidRPr="001A522F">
              <w:rPr>
                <w:rStyle w:val="Hyperlink"/>
                <w:noProof/>
                <w:lang w:val="en-US"/>
              </w:rPr>
              <w:t>2.2.1</w:t>
            </w:r>
            <w:r>
              <w:rPr>
                <w:rFonts w:eastAsiaTheme="minorEastAsia"/>
                <w:noProof/>
                <w:lang w:val="es-ES" w:eastAsia="es-ES"/>
              </w:rPr>
              <w:tab/>
            </w:r>
            <w:r w:rsidRPr="001A522F">
              <w:rPr>
                <w:rStyle w:val="Hyperlink"/>
                <w:noProof/>
                <w:lang w:val="en-US"/>
              </w:rPr>
              <w:t>Legal status (Single choice)</w:t>
            </w:r>
            <w:r>
              <w:rPr>
                <w:noProof/>
                <w:webHidden/>
              </w:rPr>
              <w:tab/>
            </w:r>
            <w:r>
              <w:rPr>
                <w:noProof/>
                <w:webHidden/>
              </w:rPr>
              <w:fldChar w:fldCharType="begin"/>
            </w:r>
            <w:r>
              <w:rPr>
                <w:noProof/>
                <w:webHidden/>
              </w:rPr>
              <w:instrText xml:space="preserve"> PAGEREF _Toc226728798 \h </w:instrText>
            </w:r>
            <w:r>
              <w:rPr>
                <w:noProof/>
                <w:webHidden/>
              </w:rPr>
            </w:r>
            <w:r>
              <w:rPr>
                <w:noProof/>
                <w:webHidden/>
              </w:rPr>
              <w:fldChar w:fldCharType="separate"/>
            </w:r>
            <w:r>
              <w:rPr>
                <w:noProof/>
                <w:webHidden/>
              </w:rPr>
              <w:t>5</w:t>
            </w:r>
            <w:r>
              <w:rPr>
                <w:noProof/>
                <w:webHidden/>
              </w:rPr>
              <w:fldChar w:fldCharType="end"/>
            </w:r>
          </w:hyperlink>
        </w:p>
        <w:p w14:paraId="34E00AE0" w14:textId="5B827CE5" w:rsidR="00122E46" w:rsidRDefault="00122E46">
          <w:pPr>
            <w:pStyle w:val="TOC3"/>
            <w:tabs>
              <w:tab w:val="left" w:pos="1440"/>
              <w:tab w:val="right" w:leader="dot" w:pos="10456"/>
            </w:tabs>
            <w:rPr>
              <w:rFonts w:eastAsiaTheme="minorEastAsia"/>
              <w:noProof/>
              <w:lang w:val="es-ES" w:eastAsia="es-ES"/>
            </w:rPr>
          </w:pPr>
          <w:hyperlink w:anchor="_Toc226728799" w:history="1">
            <w:r w:rsidRPr="001A522F">
              <w:rPr>
                <w:rStyle w:val="Hyperlink"/>
                <w:noProof/>
                <w:lang w:val="en-US"/>
              </w:rPr>
              <w:t>2.2.2</w:t>
            </w:r>
            <w:r>
              <w:rPr>
                <w:rFonts w:eastAsiaTheme="minorEastAsia"/>
                <w:noProof/>
                <w:lang w:val="es-ES" w:eastAsia="es-ES"/>
              </w:rPr>
              <w:tab/>
            </w:r>
            <w:r w:rsidRPr="001A522F">
              <w:rPr>
                <w:rStyle w:val="Hyperlink"/>
                <w:noProof/>
                <w:lang w:val="en-US"/>
              </w:rPr>
              <w:t>Legal form</w:t>
            </w:r>
            <w:r>
              <w:rPr>
                <w:noProof/>
                <w:webHidden/>
              </w:rPr>
              <w:tab/>
            </w:r>
            <w:r>
              <w:rPr>
                <w:noProof/>
                <w:webHidden/>
              </w:rPr>
              <w:fldChar w:fldCharType="begin"/>
            </w:r>
            <w:r>
              <w:rPr>
                <w:noProof/>
                <w:webHidden/>
              </w:rPr>
              <w:instrText xml:space="preserve"> PAGEREF _Toc226728799 \h </w:instrText>
            </w:r>
            <w:r>
              <w:rPr>
                <w:noProof/>
                <w:webHidden/>
              </w:rPr>
            </w:r>
            <w:r>
              <w:rPr>
                <w:noProof/>
                <w:webHidden/>
              </w:rPr>
              <w:fldChar w:fldCharType="separate"/>
            </w:r>
            <w:r>
              <w:rPr>
                <w:noProof/>
                <w:webHidden/>
              </w:rPr>
              <w:t>5</w:t>
            </w:r>
            <w:r>
              <w:rPr>
                <w:noProof/>
                <w:webHidden/>
              </w:rPr>
              <w:fldChar w:fldCharType="end"/>
            </w:r>
          </w:hyperlink>
        </w:p>
        <w:p w14:paraId="120DFE88" w14:textId="307AA998" w:rsidR="00122E46" w:rsidRDefault="00122E46">
          <w:pPr>
            <w:pStyle w:val="TOC3"/>
            <w:tabs>
              <w:tab w:val="left" w:pos="1440"/>
              <w:tab w:val="right" w:leader="dot" w:pos="10456"/>
            </w:tabs>
            <w:rPr>
              <w:rFonts w:eastAsiaTheme="minorEastAsia"/>
              <w:noProof/>
              <w:lang w:val="es-ES" w:eastAsia="es-ES"/>
            </w:rPr>
          </w:pPr>
          <w:hyperlink w:anchor="_Toc226728800" w:history="1">
            <w:r w:rsidRPr="001A522F">
              <w:rPr>
                <w:rStyle w:val="Hyperlink"/>
                <w:noProof/>
                <w:lang w:val="en-US"/>
              </w:rPr>
              <w:t>2.2.3</w:t>
            </w:r>
            <w:r>
              <w:rPr>
                <w:rFonts w:eastAsiaTheme="minorEastAsia"/>
                <w:noProof/>
                <w:lang w:val="es-ES" w:eastAsia="es-ES"/>
              </w:rPr>
              <w:tab/>
            </w:r>
            <w:r w:rsidRPr="001A522F">
              <w:rPr>
                <w:rStyle w:val="Hyperlink"/>
                <w:noProof/>
                <w:lang w:val="en-US"/>
              </w:rPr>
              <w:t>Type of Energy Community</w:t>
            </w:r>
            <w:r>
              <w:rPr>
                <w:noProof/>
                <w:webHidden/>
              </w:rPr>
              <w:tab/>
            </w:r>
            <w:r>
              <w:rPr>
                <w:noProof/>
                <w:webHidden/>
              </w:rPr>
              <w:fldChar w:fldCharType="begin"/>
            </w:r>
            <w:r>
              <w:rPr>
                <w:noProof/>
                <w:webHidden/>
              </w:rPr>
              <w:instrText xml:space="preserve"> PAGEREF _Toc226728800 \h </w:instrText>
            </w:r>
            <w:r>
              <w:rPr>
                <w:noProof/>
                <w:webHidden/>
              </w:rPr>
            </w:r>
            <w:r>
              <w:rPr>
                <w:noProof/>
                <w:webHidden/>
              </w:rPr>
              <w:fldChar w:fldCharType="separate"/>
            </w:r>
            <w:r>
              <w:rPr>
                <w:noProof/>
                <w:webHidden/>
              </w:rPr>
              <w:t>5</w:t>
            </w:r>
            <w:r>
              <w:rPr>
                <w:noProof/>
                <w:webHidden/>
              </w:rPr>
              <w:fldChar w:fldCharType="end"/>
            </w:r>
          </w:hyperlink>
        </w:p>
        <w:p w14:paraId="3DEA6200" w14:textId="7567D139" w:rsidR="00122E46" w:rsidRDefault="00122E46">
          <w:pPr>
            <w:pStyle w:val="TOC3"/>
            <w:tabs>
              <w:tab w:val="left" w:pos="1440"/>
              <w:tab w:val="right" w:leader="dot" w:pos="10456"/>
            </w:tabs>
            <w:rPr>
              <w:rFonts w:eastAsiaTheme="minorEastAsia"/>
              <w:noProof/>
              <w:lang w:val="es-ES" w:eastAsia="es-ES"/>
            </w:rPr>
          </w:pPr>
          <w:hyperlink w:anchor="_Toc226728801" w:history="1">
            <w:r w:rsidRPr="001A522F">
              <w:rPr>
                <w:rStyle w:val="Hyperlink"/>
                <w:noProof/>
                <w:lang w:val="en-US"/>
              </w:rPr>
              <w:t>2.2.4</w:t>
            </w:r>
            <w:r>
              <w:rPr>
                <w:rFonts w:eastAsiaTheme="minorEastAsia"/>
                <w:noProof/>
                <w:lang w:val="es-ES" w:eastAsia="es-ES"/>
              </w:rPr>
              <w:tab/>
            </w:r>
            <w:r w:rsidRPr="001A522F">
              <w:rPr>
                <w:rStyle w:val="Hyperlink"/>
                <w:noProof/>
                <w:lang w:val="en-US"/>
              </w:rPr>
              <w:t>VAT number (Unique ID) - if applicable</w:t>
            </w:r>
            <w:r>
              <w:rPr>
                <w:noProof/>
                <w:webHidden/>
              </w:rPr>
              <w:tab/>
            </w:r>
            <w:r>
              <w:rPr>
                <w:noProof/>
                <w:webHidden/>
              </w:rPr>
              <w:fldChar w:fldCharType="begin"/>
            </w:r>
            <w:r>
              <w:rPr>
                <w:noProof/>
                <w:webHidden/>
              </w:rPr>
              <w:instrText xml:space="preserve"> PAGEREF _Toc226728801 \h </w:instrText>
            </w:r>
            <w:r>
              <w:rPr>
                <w:noProof/>
                <w:webHidden/>
              </w:rPr>
            </w:r>
            <w:r>
              <w:rPr>
                <w:noProof/>
                <w:webHidden/>
              </w:rPr>
              <w:fldChar w:fldCharType="separate"/>
            </w:r>
            <w:r>
              <w:rPr>
                <w:noProof/>
                <w:webHidden/>
              </w:rPr>
              <w:t>6</w:t>
            </w:r>
            <w:r>
              <w:rPr>
                <w:noProof/>
                <w:webHidden/>
              </w:rPr>
              <w:fldChar w:fldCharType="end"/>
            </w:r>
          </w:hyperlink>
        </w:p>
        <w:p w14:paraId="63BE757C" w14:textId="677CF552" w:rsidR="00122E46" w:rsidRDefault="00122E46">
          <w:pPr>
            <w:pStyle w:val="TOC2"/>
            <w:tabs>
              <w:tab w:val="left" w:pos="960"/>
              <w:tab w:val="right" w:leader="dot" w:pos="10456"/>
            </w:tabs>
            <w:rPr>
              <w:rFonts w:eastAsiaTheme="minorEastAsia"/>
              <w:noProof/>
              <w:lang w:val="es-ES" w:eastAsia="es-ES"/>
            </w:rPr>
          </w:pPr>
          <w:hyperlink w:anchor="_Toc226728802" w:history="1">
            <w:r w:rsidRPr="001A522F">
              <w:rPr>
                <w:rStyle w:val="Hyperlink"/>
                <w:noProof/>
                <w:lang w:val="en-US"/>
              </w:rPr>
              <w:t>2.3</w:t>
            </w:r>
            <w:r>
              <w:rPr>
                <w:rFonts w:eastAsiaTheme="minorEastAsia"/>
                <w:noProof/>
                <w:lang w:val="es-ES" w:eastAsia="es-ES"/>
              </w:rPr>
              <w:tab/>
            </w:r>
            <w:r w:rsidRPr="001A522F">
              <w:rPr>
                <w:rStyle w:val="Hyperlink"/>
                <w:noProof/>
                <w:lang w:val="en-US"/>
              </w:rPr>
              <w:t>Project promoters</w:t>
            </w:r>
            <w:r>
              <w:rPr>
                <w:noProof/>
                <w:webHidden/>
              </w:rPr>
              <w:tab/>
            </w:r>
            <w:r>
              <w:rPr>
                <w:noProof/>
                <w:webHidden/>
              </w:rPr>
              <w:fldChar w:fldCharType="begin"/>
            </w:r>
            <w:r>
              <w:rPr>
                <w:noProof/>
                <w:webHidden/>
              </w:rPr>
              <w:instrText xml:space="preserve"> PAGEREF _Toc226728802 \h </w:instrText>
            </w:r>
            <w:r>
              <w:rPr>
                <w:noProof/>
                <w:webHidden/>
              </w:rPr>
            </w:r>
            <w:r>
              <w:rPr>
                <w:noProof/>
                <w:webHidden/>
              </w:rPr>
              <w:fldChar w:fldCharType="separate"/>
            </w:r>
            <w:r>
              <w:rPr>
                <w:noProof/>
                <w:webHidden/>
              </w:rPr>
              <w:t>6</w:t>
            </w:r>
            <w:r>
              <w:rPr>
                <w:noProof/>
                <w:webHidden/>
              </w:rPr>
              <w:fldChar w:fldCharType="end"/>
            </w:r>
          </w:hyperlink>
        </w:p>
        <w:p w14:paraId="1CAE0DEF" w14:textId="7E0E0848" w:rsidR="00122E46" w:rsidRDefault="00122E46">
          <w:pPr>
            <w:pStyle w:val="TOC2"/>
            <w:tabs>
              <w:tab w:val="left" w:pos="960"/>
              <w:tab w:val="right" w:leader="dot" w:pos="10456"/>
            </w:tabs>
            <w:rPr>
              <w:rFonts w:eastAsiaTheme="minorEastAsia"/>
              <w:noProof/>
              <w:lang w:val="es-ES" w:eastAsia="es-ES"/>
            </w:rPr>
          </w:pPr>
          <w:hyperlink w:anchor="_Toc226728803" w:history="1">
            <w:r w:rsidRPr="001A522F">
              <w:rPr>
                <w:rStyle w:val="Hyperlink"/>
                <w:noProof/>
                <w:lang w:val="en-GB"/>
              </w:rPr>
              <w:t>2.4</w:t>
            </w:r>
            <w:r>
              <w:rPr>
                <w:rFonts w:eastAsiaTheme="minorEastAsia"/>
                <w:noProof/>
                <w:lang w:val="es-ES" w:eastAsia="es-ES"/>
              </w:rPr>
              <w:tab/>
            </w:r>
            <w:r w:rsidRPr="001A522F">
              <w:rPr>
                <w:rStyle w:val="Hyperlink"/>
                <w:noProof/>
                <w:lang w:val="en-GB"/>
              </w:rPr>
              <w:t>Technical areas</w:t>
            </w:r>
            <w:r>
              <w:rPr>
                <w:noProof/>
                <w:webHidden/>
              </w:rPr>
              <w:tab/>
            </w:r>
            <w:r>
              <w:rPr>
                <w:noProof/>
                <w:webHidden/>
              </w:rPr>
              <w:fldChar w:fldCharType="begin"/>
            </w:r>
            <w:r>
              <w:rPr>
                <w:noProof/>
                <w:webHidden/>
              </w:rPr>
              <w:instrText xml:space="preserve"> PAGEREF _Toc226728803 \h </w:instrText>
            </w:r>
            <w:r>
              <w:rPr>
                <w:noProof/>
                <w:webHidden/>
              </w:rPr>
            </w:r>
            <w:r>
              <w:rPr>
                <w:noProof/>
                <w:webHidden/>
              </w:rPr>
              <w:fldChar w:fldCharType="separate"/>
            </w:r>
            <w:r>
              <w:rPr>
                <w:noProof/>
                <w:webHidden/>
              </w:rPr>
              <w:t>7</w:t>
            </w:r>
            <w:r>
              <w:rPr>
                <w:noProof/>
                <w:webHidden/>
              </w:rPr>
              <w:fldChar w:fldCharType="end"/>
            </w:r>
          </w:hyperlink>
        </w:p>
        <w:p w14:paraId="5C595547" w14:textId="48A71995" w:rsidR="00122E46" w:rsidRDefault="00122E46">
          <w:pPr>
            <w:pStyle w:val="TOC2"/>
            <w:tabs>
              <w:tab w:val="left" w:pos="960"/>
              <w:tab w:val="right" w:leader="dot" w:pos="10456"/>
            </w:tabs>
            <w:rPr>
              <w:rFonts w:eastAsiaTheme="minorEastAsia"/>
              <w:noProof/>
              <w:lang w:val="es-ES" w:eastAsia="es-ES"/>
            </w:rPr>
          </w:pPr>
          <w:hyperlink w:anchor="_Toc226728804" w:history="1">
            <w:r w:rsidRPr="001A522F">
              <w:rPr>
                <w:rStyle w:val="Hyperlink"/>
                <w:noProof/>
                <w:lang w:val="en-GB"/>
              </w:rPr>
              <w:t>2.5</w:t>
            </w:r>
            <w:r>
              <w:rPr>
                <w:rFonts w:eastAsiaTheme="minorEastAsia"/>
                <w:noProof/>
                <w:lang w:val="es-ES" w:eastAsia="es-ES"/>
              </w:rPr>
              <w:tab/>
            </w:r>
            <w:r w:rsidRPr="001A522F">
              <w:rPr>
                <w:rStyle w:val="Hyperlink"/>
                <w:noProof/>
                <w:lang w:val="en-GB"/>
              </w:rPr>
              <w:t>Technical solution and investment project</w:t>
            </w:r>
            <w:r>
              <w:rPr>
                <w:noProof/>
                <w:webHidden/>
              </w:rPr>
              <w:tab/>
            </w:r>
            <w:r>
              <w:rPr>
                <w:noProof/>
                <w:webHidden/>
              </w:rPr>
              <w:fldChar w:fldCharType="begin"/>
            </w:r>
            <w:r>
              <w:rPr>
                <w:noProof/>
                <w:webHidden/>
              </w:rPr>
              <w:instrText xml:space="preserve"> PAGEREF _Toc226728804 \h </w:instrText>
            </w:r>
            <w:r>
              <w:rPr>
                <w:noProof/>
                <w:webHidden/>
              </w:rPr>
            </w:r>
            <w:r>
              <w:rPr>
                <w:noProof/>
                <w:webHidden/>
              </w:rPr>
              <w:fldChar w:fldCharType="separate"/>
            </w:r>
            <w:r>
              <w:rPr>
                <w:noProof/>
                <w:webHidden/>
              </w:rPr>
              <w:t>7</w:t>
            </w:r>
            <w:r>
              <w:rPr>
                <w:noProof/>
                <w:webHidden/>
              </w:rPr>
              <w:fldChar w:fldCharType="end"/>
            </w:r>
          </w:hyperlink>
        </w:p>
        <w:p w14:paraId="6A295B42" w14:textId="41C75950" w:rsidR="00122E46" w:rsidRDefault="00122E46">
          <w:pPr>
            <w:pStyle w:val="TOC3"/>
            <w:tabs>
              <w:tab w:val="left" w:pos="1440"/>
              <w:tab w:val="right" w:leader="dot" w:pos="10456"/>
            </w:tabs>
            <w:rPr>
              <w:rFonts w:eastAsiaTheme="minorEastAsia"/>
              <w:noProof/>
              <w:lang w:val="es-ES" w:eastAsia="es-ES"/>
            </w:rPr>
          </w:pPr>
          <w:hyperlink w:anchor="_Toc226728805" w:history="1">
            <w:r w:rsidRPr="001A522F">
              <w:rPr>
                <w:rStyle w:val="Hyperlink"/>
                <w:noProof/>
                <w:lang w:val="en-GB"/>
              </w:rPr>
              <w:t>2.5.1</w:t>
            </w:r>
            <w:r>
              <w:rPr>
                <w:rFonts w:eastAsiaTheme="minorEastAsia"/>
                <w:noProof/>
                <w:lang w:val="es-ES" w:eastAsia="es-ES"/>
              </w:rPr>
              <w:tab/>
            </w:r>
            <w:r w:rsidRPr="001A522F">
              <w:rPr>
                <w:rStyle w:val="Hyperlink"/>
                <w:noProof/>
                <w:lang w:val="en-GB"/>
              </w:rPr>
              <w:t>Technical details</w:t>
            </w:r>
            <w:r>
              <w:rPr>
                <w:noProof/>
                <w:webHidden/>
              </w:rPr>
              <w:tab/>
            </w:r>
            <w:r>
              <w:rPr>
                <w:noProof/>
                <w:webHidden/>
              </w:rPr>
              <w:fldChar w:fldCharType="begin"/>
            </w:r>
            <w:r>
              <w:rPr>
                <w:noProof/>
                <w:webHidden/>
              </w:rPr>
              <w:instrText xml:space="preserve"> PAGEREF _Toc226728805 \h </w:instrText>
            </w:r>
            <w:r>
              <w:rPr>
                <w:noProof/>
                <w:webHidden/>
              </w:rPr>
            </w:r>
            <w:r>
              <w:rPr>
                <w:noProof/>
                <w:webHidden/>
              </w:rPr>
              <w:fldChar w:fldCharType="separate"/>
            </w:r>
            <w:r>
              <w:rPr>
                <w:noProof/>
                <w:webHidden/>
              </w:rPr>
              <w:t>7</w:t>
            </w:r>
            <w:r>
              <w:rPr>
                <w:noProof/>
                <w:webHidden/>
              </w:rPr>
              <w:fldChar w:fldCharType="end"/>
            </w:r>
          </w:hyperlink>
        </w:p>
        <w:p w14:paraId="4F9EE458" w14:textId="5E3E370D" w:rsidR="00122E46" w:rsidRDefault="00122E46">
          <w:pPr>
            <w:pStyle w:val="TOC3"/>
            <w:tabs>
              <w:tab w:val="left" w:pos="1440"/>
              <w:tab w:val="right" w:leader="dot" w:pos="10456"/>
            </w:tabs>
            <w:rPr>
              <w:rFonts w:eastAsiaTheme="minorEastAsia"/>
              <w:noProof/>
              <w:lang w:val="es-ES" w:eastAsia="es-ES"/>
            </w:rPr>
          </w:pPr>
          <w:hyperlink w:anchor="_Toc226728806" w:history="1">
            <w:r w:rsidRPr="001A522F">
              <w:rPr>
                <w:rStyle w:val="Hyperlink"/>
                <w:noProof/>
                <w:lang w:val="en-GB"/>
              </w:rPr>
              <w:t>2.5.2</w:t>
            </w:r>
            <w:r>
              <w:rPr>
                <w:rFonts w:eastAsiaTheme="minorEastAsia"/>
                <w:noProof/>
                <w:lang w:val="es-ES" w:eastAsia="es-ES"/>
              </w:rPr>
              <w:tab/>
            </w:r>
            <w:r w:rsidRPr="001A522F">
              <w:rPr>
                <w:rStyle w:val="Hyperlink"/>
                <w:noProof/>
                <w:lang w:val="en-GB"/>
              </w:rPr>
              <w:t>Investment size</w:t>
            </w:r>
            <w:r>
              <w:rPr>
                <w:noProof/>
                <w:webHidden/>
              </w:rPr>
              <w:tab/>
            </w:r>
            <w:r>
              <w:rPr>
                <w:noProof/>
                <w:webHidden/>
              </w:rPr>
              <w:fldChar w:fldCharType="begin"/>
            </w:r>
            <w:r>
              <w:rPr>
                <w:noProof/>
                <w:webHidden/>
              </w:rPr>
              <w:instrText xml:space="preserve"> PAGEREF _Toc226728806 \h </w:instrText>
            </w:r>
            <w:r>
              <w:rPr>
                <w:noProof/>
                <w:webHidden/>
              </w:rPr>
            </w:r>
            <w:r>
              <w:rPr>
                <w:noProof/>
                <w:webHidden/>
              </w:rPr>
              <w:fldChar w:fldCharType="separate"/>
            </w:r>
            <w:r>
              <w:rPr>
                <w:noProof/>
                <w:webHidden/>
              </w:rPr>
              <w:t>8</w:t>
            </w:r>
            <w:r>
              <w:rPr>
                <w:noProof/>
                <w:webHidden/>
              </w:rPr>
              <w:fldChar w:fldCharType="end"/>
            </w:r>
          </w:hyperlink>
        </w:p>
        <w:p w14:paraId="1DAAD6FE" w14:textId="1AC29405" w:rsidR="00122E46" w:rsidRDefault="00122E46">
          <w:pPr>
            <w:pStyle w:val="TOC2"/>
            <w:tabs>
              <w:tab w:val="left" w:pos="960"/>
              <w:tab w:val="right" w:leader="dot" w:pos="10456"/>
            </w:tabs>
            <w:rPr>
              <w:rFonts w:eastAsiaTheme="minorEastAsia"/>
              <w:noProof/>
              <w:lang w:val="es-ES" w:eastAsia="es-ES"/>
            </w:rPr>
          </w:pPr>
          <w:hyperlink w:anchor="_Toc226728807" w:history="1">
            <w:r w:rsidRPr="001A522F">
              <w:rPr>
                <w:rStyle w:val="Hyperlink"/>
                <w:noProof/>
                <w:lang w:val="es-ES"/>
              </w:rPr>
              <w:t>2.6</w:t>
            </w:r>
            <w:r>
              <w:rPr>
                <w:rFonts w:eastAsiaTheme="minorEastAsia"/>
                <w:noProof/>
                <w:lang w:val="es-ES" w:eastAsia="es-ES"/>
              </w:rPr>
              <w:tab/>
            </w:r>
            <w:r w:rsidRPr="001A522F">
              <w:rPr>
                <w:rStyle w:val="Hyperlink"/>
                <w:noProof/>
              </w:rPr>
              <w:t>Implementation plan and timeline</w:t>
            </w:r>
            <w:r>
              <w:rPr>
                <w:noProof/>
                <w:webHidden/>
              </w:rPr>
              <w:tab/>
            </w:r>
            <w:r>
              <w:rPr>
                <w:noProof/>
                <w:webHidden/>
              </w:rPr>
              <w:fldChar w:fldCharType="begin"/>
            </w:r>
            <w:r>
              <w:rPr>
                <w:noProof/>
                <w:webHidden/>
              </w:rPr>
              <w:instrText xml:space="preserve"> PAGEREF _Toc226728807 \h </w:instrText>
            </w:r>
            <w:r>
              <w:rPr>
                <w:noProof/>
                <w:webHidden/>
              </w:rPr>
            </w:r>
            <w:r>
              <w:rPr>
                <w:noProof/>
                <w:webHidden/>
              </w:rPr>
              <w:fldChar w:fldCharType="separate"/>
            </w:r>
            <w:r>
              <w:rPr>
                <w:noProof/>
                <w:webHidden/>
              </w:rPr>
              <w:t>8</w:t>
            </w:r>
            <w:r>
              <w:rPr>
                <w:noProof/>
                <w:webHidden/>
              </w:rPr>
              <w:fldChar w:fldCharType="end"/>
            </w:r>
          </w:hyperlink>
        </w:p>
        <w:p w14:paraId="3E068BA4" w14:textId="03A9CED6" w:rsidR="00122E46" w:rsidRDefault="00122E46">
          <w:pPr>
            <w:pStyle w:val="TOC2"/>
            <w:tabs>
              <w:tab w:val="left" w:pos="960"/>
              <w:tab w:val="right" w:leader="dot" w:pos="10456"/>
            </w:tabs>
            <w:rPr>
              <w:rFonts w:eastAsiaTheme="minorEastAsia"/>
              <w:noProof/>
              <w:lang w:val="es-ES" w:eastAsia="es-ES"/>
            </w:rPr>
          </w:pPr>
          <w:hyperlink w:anchor="_Toc226728808" w:history="1">
            <w:r w:rsidRPr="001A522F">
              <w:rPr>
                <w:rStyle w:val="Hyperlink"/>
                <w:noProof/>
                <w:lang w:val="en-GB"/>
              </w:rPr>
              <w:t>2.7</w:t>
            </w:r>
            <w:r>
              <w:rPr>
                <w:rFonts w:eastAsiaTheme="minorEastAsia"/>
                <w:noProof/>
                <w:lang w:val="es-ES" w:eastAsia="es-ES"/>
              </w:rPr>
              <w:tab/>
            </w:r>
            <w:r w:rsidRPr="001A522F">
              <w:rPr>
                <w:rStyle w:val="Hyperlink"/>
                <w:noProof/>
              </w:rPr>
              <w:t>Project maturity and readiness</w:t>
            </w:r>
            <w:r>
              <w:rPr>
                <w:noProof/>
                <w:webHidden/>
              </w:rPr>
              <w:tab/>
            </w:r>
            <w:r>
              <w:rPr>
                <w:noProof/>
                <w:webHidden/>
              </w:rPr>
              <w:fldChar w:fldCharType="begin"/>
            </w:r>
            <w:r>
              <w:rPr>
                <w:noProof/>
                <w:webHidden/>
              </w:rPr>
              <w:instrText xml:space="preserve"> PAGEREF _Toc226728808 \h </w:instrText>
            </w:r>
            <w:r>
              <w:rPr>
                <w:noProof/>
                <w:webHidden/>
              </w:rPr>
            </w:r>
            <w:r>
              <w:rPr>
                <w:noProof/>
                <w:webHidden/>
              </w:rPr>
              <w:fldChar w:fldCharType="separate"/>
            </w:r>
            <w:r>
              <w:rPr>
                <w:noProof/>
                <w:webHidden/>
              </w:rPr>
              <w:t>8</w:t>
            </w:r>
            <w:r>
              <w:rPr>
                <w:noProof/>
                <w:webHidden/>
              </w:rPr>
              <w:fldChar w:fldCharType="end"/>
            </w:r>
          </w:hyperlink>
        </w:p>
        <w:p w14:paraId="1C27E35A" w14:textId="0F67005D" w:rsidR="00122E46" w:rsidRDefault="00122E46">
          <w:pPr>
            <w:pStyle w:val="TOC3"/>
            <w:tabs>
              <w:tab w:val="left" w:pos="1440"/>
              <w:tab w:val="right" w:leader="dot" w:pos="10456"/>
            </w:tabs>
            <w:rPr>
              <w:rFonts w:eastAsiaTheme="minorEastAsia"/>
              <w:noProof/>
              <w:lang w:val="es-ES" w:eastAsia="es-ES"/>
            </w:rPr>
          </w:pPr>
          <w:hyperlink w:anchor="_Toc226728809" w:history="1">
            <w:r w:rsidRPr="001A522F">
              <w:rPr>
                <w:rStyle w:val="Hyperlink"/>
                <w:noProof/>
                <w:lang w:val="en-GB"/>
              </w:rPr>
              <w:t>2.7.1</w:t>
            </w:r>
            <w:r>
              <w:rPr>
                <w:rFonts w:eastAsiaTheme="minorEastAsia"/>
                <w:noProof/>
                <w:lang w:val="es-ES" w:eastAsia="es-ES"/>
              </w:rPr>
              <w:tab/>
            </w:r>
            <w:r w:rsidRPr="001A522F">
              <w:rPr>
                <w:rStyle w:val="Hyperlink"/>
                <w:noProof/>
                <w:lang w:val="en-GB"/>
              </w:rPr>
              <w:t>Legal, governance structure and decision-making formalization</w:t>
            </w:r>
            <w:r>
              <w:rPr>
                <w:noProof/>
                <w:webHidden/>
              </w:rPr>
              <w:tab/>
            </w:r>
            <w:r>
              <w:rPr>
                <w:noProof/>
                <w:webHidden/>
              </w:rPr>
              <w:fldChar w:fldCharType="begin"/>
            </w:r>
            <w:r>
              <w:rPr>
                <w:noProof/>
                <w:webHidden/>
              </w:rPr>
              <w:instrText xml:space="preserve"> PAGEREF _Toc226728809 \h </w:instrText>
            </w:r>
            <w:r>
              <w:rPr>
                <w:noProof/>
                <w:webHidden/>
              </w:rPr>
            </w:r>
            <w:r>
              <w:rPr>
                <w:noProof/>
                <w:webHidden/>
              </w:rPr>
              <w:fldChar w:fldCharType="separate"/>
            </w:r>
            <w:r>
              <w:rPr>
                <w:noProof/>
                <w:webHidden/>
              </w:rPr>
              <w:t>8</w:t>
            </w:r>
            <w:r>
              <w:rPr>
                <w:noProof/>
                <w:webHidden/>
              </w:rPr>
              <w:fldChar w:fldCharType="end"/>
            </w:r>
          </w:hyperlink>
        </w:p>
        <w:p w14:paraId="4149C631" w14:textId="0B874AFF" w:rsidR="00122E46" w:rsidRDefault="00122E46">
          <w:pPr>
            <w:pStyle w:val="TOC3"/>
            <w:tabs>
              <w:tab w:val="left" w:pos="1440"/>
              <w:tab w:val="right" w:leader="dot" w:pos="10456"/>
            </w:tabs>
            <w:rPr>
              <w:rFonts w:eastAsiaTheme="minorEastAsia"/>
              <w:noProof/>
              <w:lang w:val="es-ES" w:eastAsia="es-ES"/>
            </w:rPr>
          </w:pPr>
          <w:hyperlink w:anchor="_Toc226728810" w:history="1">
            <w:r w:rsidRPr="001A522F">
              <w:rPr>
                <w:rStyle w:val="Hyperlink"/>
                <w:noProof/>
                <w:lang w:val="en-GB"/>
              </w:rPr>
              <w:t>2.7.2</w:t>
            </w:r>
            <w:r>
              <w:rPr>
                <w:rFonts w:eastAsiaTheme="minorEastAsia"/>
                <w:noProof/>
                <w:lang w:val="es-ES" w:eastAsia="es-ES"/>
              </w:rPr>
              <w:tab/>
            </w:r>
            <w:r w:rsidRPr="001A522F">
              <w:rPr>
                <w:rStyle w:val="Hyperlink"/>
                <w:noProof/>
                <w:lang w:val="en-GB"/>
              </w:rPr>
              <w:t>Composition of members and stakeholder engagement</w:t>
            </w:r>
            <w:r>
              <w:rPr>
                <w:noProof/>
                <w:webHidden/>
              </w:rPr>
              <w:tab/>
            </w:r>
            <w:r>
              <w:rPr>
                <w:noProof/>
                <w:webHidden/>
              </w:rPr>
              <w:fldChar w:fldCharType="begin"/>
            </w:r>
            <w:r>
              <w:rPr>
                <w:noProof/>
                <w:webHidden/>
              </w:rPr>
              <w:instrText xml:space="preserve"> PAGEREF _Toc226728810 \h </w:instrText>
            </w:r>
            <w:r>
              <w:rPr>
                <w:noProof/>
                <w:webHidden/>
              </w:rPr>
            </w:r>
            <w:r>
              <w:rPr>
                <w:noProof/>
                <w:webHidden/>
              </w:rPr>
              <w:fldChar w:fldCharType="separate"/>
            </w:r>
            <w:r>
              <w:rPr>
                <w:noProof/>
                <w:webHidden/>
              </w:rPr>
              <w:t>9</w:t>
            </w:r>
            <w:r>
              <w:rPr>
                <w:noProof/>
                <w:webHidden/>
              </w:rPr>
              <w:fldChar w:fldCharType="end"/>
            </w:r>
          </w:hyperlink>
        </w:p>
        <w:p w14:paraId="46451F1E" w14:textId="320A307B" w:rsidR="00122E46" w:rsidRDefault="00122E46">
          <w:pPr>
            <w:pStyle w:val="TOC3"/>
            <w:tabs>
              <w:tab w:val="left" w:pos="1440"/>
              <w:tab w:val="right" w:leader="dot" w:pos="10456"/>
            </w:tabs>
            <w:rPr>
              <w:rFonts w:eastAsiaTheme="minorEastAsia"/>
              <w:noProof/>
              <w:lang w:val="es-ES" w:eastAsia="es-ES"/>
            </w:rPr>
          </w:pPr>
          <w:hyperlink w:anchor="_Toc226728811" w:history="1">
            <w:r w:rsidRPr="001A522F">
              <w:rPr>
                <w:rStyle w:val="Hyperlink"/>
                <w:noProof/>
                <w:lang w:val="en-GB"/>
              </w:rPr>
              <w:t>2.7.3</w:t>
            </w:r>
            <w:r>
              <w:rPr>
                <w:rFonts w:eastAsiaTheme="minorEastAsia"/>
                <w:noProof/>
                <w:lang w:val="es-ES" w:eastAsia="es-ES"/>
              </w:rPr>
              <w:tab/>
            </w:r>
            <w:r w:rsidRPr="001A522F">
              <w:rPr>
                <w:rStyle w:val="Hyperlink"/>
                <w:noProof/>
                <w:lang w:val="en-GB"/>
              </w:rPr>
              <w:t>Implementation and operational capacity</w:t>
            </w:r>
            <w:r>
              <w:rPr>
                <w:noProof/>
                <w:webHidden/>
              </w:rPr>
              <w:tab/>
            </w:r>
            <w:r>
              <w:rPr>
                <w:noProof/>
                <w:webHidden/>
              </w:rPr>
              <w:fldChar w:fldCharType="begin"/>
            </w:r>
            <w:r>
              <w:rPr>
                <w:noProof/>
                <w:webHidden/>
              </w:rPr>
              <w:instrText xml:space="preserve"> PAGEREF _Toc226728811 \h </w:instrText>
            </w:r>
            <w:r>
              <w:rPr>
                <w:noProof/>
                <w:webHidden/>
              </w:rPr>
            </w:r>
            <w:r>
              <w:rPr>
                <w:noProof/>
                <w:webHidden/>
              </w:rPr>
              <w:fldChar w:fldCharType="separate"/>
            </w:r>
            <w:r>
              <w:rPr>
                <w:noProof/>
                <w:webHidden/>
              </w:rPr>
              <w:t>10</w:t>
            </w:r>
            <w:r>
              <w:rPr>
                <w:noProof/>
                <w:webHidden/>
              </w:rPr>
              <w:fldChar w:fldCharType="end"/>
            </w:r>
          </w:hyperlink>
        </w:p>
        <w:p w14:paraId="64C78927" w14:textId="3947823B" w:rsidR="00122E46" w:rsidRDefault="00122E46">
          <w:pPr>
            <w:pStyle w:val="TOC3"/>
            <w:tabs>
              <w:tab w:val="left" w:pos="1440"/>
              <w:tab w:val="right" w:leader="dot" w:pos="10456"/>
            </w:tabs>
            <w:rPr>
              <w:rFonts w:eastAsiaTheme="minorEastAsia"/>
              <w:noProof/>
              <w:lang w:val="es-ES" w:eastAsia="es-ES"/>
            </w:rPr>
          </w:pPr>
          <w:hyperlink w:anchor="_Toc226728812" w:history="1">
            <w:r w:rsidRPr="001A522F">
              <w:rPr>
                <w:rStyle w:val="Hyperlink"/>
                <w:noProof/>
                <w:lang w:val="en-GB"/>
              </w:rPr>
              <w:t>2.7.4</w:t>
            </w:r>
            <w:r>
              <w:rPr>
                <w:rFonts w:eastAsiaTheme="minorEastAsia"/>
                <w:noProof/>
                <w:lang w:val="es-ES" w:eastAsia="es-ES"/>
              </w:rPr>
              <w:tab/>
            </w:r>
            <w:r w:rsidRPr="001A522F">
              <w:rPr>
                <w:rStyle w:val="Hyperlink"/>
                <w:noProof/>
                <w:lang w:val="en-GB"/>
              </w:rPr>
              <w:t>Technical and permitting maturity</w:t>
            </w:r>
            <w:r>
              <w:rPr>
                <w:noProof/>
                <w:webHidden/>
              </w:rPr>
              <w:tab/>
            </w:r>
            <w:r>
              <w:rPr>
                <w:noProof/>
                <w:webHidden/>
              </w:rPr>
              <w:fldChar w:fldCharType="begin"/>
            </w:r>
            <w:r>
              <w:rPr>
                <w:noProof/>
                <w:webHidden/>
              </w:rPr>
              <w:instrText xml:space="preserve"> PAGEREF _Toc226728812 \h </w:instrText>
            </w:r>
            <w:r>
              <w:rPr>
                <w:noProof/>
                <w:webHidden/>
              </w:rPr>
            </w:r>
            <w:r>
              <w:rPr>
                <w:noProof/>
                <w:webHidden/>
              </w:rPr>
              <w:fldChar w:fldCharType="separate"/>
            </w:r>
            <w:r>
              <w:rPr>
                <w:noProof/>
                <w:webHidden/>
              </w:rPr>
              <w:t>10</w:t>
            </w:r>
            <w:r>
              <w:rPr>
                <w:noProof/>
                <w:webHidden/>
              </w:rPr>
              <w:fldChar w:fldCharType="end"/>
            </w:r>
          </w:hyperlink>
        </w:p>
        <w:p w14:paraId="55E59367" w14:textId="6D942022" w:rsidR="00122E46" w:rsidRDefault="00122E46">
          <w:pPr>
            <w:pStyle w:val="TOC3"/>
            <w:tabs>
              <w:tab w:val="left" w:pos="1440"/>
              <w:tab w:val="right" w:leader="dot" w:pos="10456"/>
            </w:tabs>
            <w:rPr>
              <w:rFonts w:eastAsiaTheme="minorEastAsia"/>
              <w:noProof/>
              <w:lang w:val="es-ES" w:eastAsia="es-ES"/>
            </w:rPr>
          </w:pPr>
          <w:hyperlink w:anchor="_Toc226728813" w:history="1">
            <w:r w:rsidRPr="001A522F">
              <w:rPr>
                <w:rStyle w:val="Hyperlink"/>
                <w:noProof/>
                <w:lang w:val="en-GB"/>
              </w:rPr>
              <w:t>2.7.5</w:t>
            </w:r>
            <w:r>
              <w:rPr>
                <w:rFonts w:eastAsiaTheme="minorEastAsia"/>
                <w:noProof/>
                <w:lang w:val="es-ES" w:eastAsia="es-ES"/>
              </w:rPr>
              <w:tab/>
            </w:r>
            <w:r w:rsidRPr="001A522F">
              <w:rPr>
                <w:rStyle w:val="Hyperlink"/>
                <w:noProof/>
                <w:lang w:val="en-GB"/>
              </w:rPr>
              <w:t>Financial maturity</w:t>
            </w:r>
            <w:r>
              <w:rPr>
                <w:noProof/>
                <w:webHidden/>
              </w:rPr>
              <w:tab/>
            </w:r>
            <w:r>
              <w:rPr>
                <w:noProof/>
                <w:webHidden/>
              </w:rPr>
              <w:fldChar w:fldCharType="begin"/>
            </w:r>
            <w:r>
              <w:rPr>
                <w:noProof/>
                <w:webHidden/>
              </w:rPr>
              <w:instrText xml:space="preserve"> PAGEREF _Toc226728813 \h </w:instrText>
            </w:r>
            <w:r>
              <w:rPr>
                <w:noProof/>
                <w:webHidden/>
              </w:rPr>
            </w:r>
            <w:r>
              <w:rPr>
                <w:noProof/>
                <w:webHidden/>
              </w:rPr>
              <w:fldChar w:fldCharType="separate"/>
            </w:r>
            <w:r>
              <w:rPr>
                <w:noProof/>
                <w:webHidden/>
              </w:rPr>
              <w:t>11</w:t>
            </w:r>
            <w:r>
              <w:rPr>
                <w:noProof/>
                <w:webHidden/>
              </w:rPr>
              <w:fldChar w:fldCharType="end"/>
            </w:r>
          </w:hyperlink>
        </w:p>
        <w:p w14:paraId="6354C862" w14:textId="61AB59F0" w:rsidR="00122E46" w:rsidRDefault="00122E46">
          <w:pPr>
            <w:pStyle w:val="TOC1"/>
            <w:tabs>
              <w:tab w:val="left" w:pos="480"/>
              <w:tab w:val="right" w:leader="dot" w:pos="10456"/>
            </w:tabs>
            <w:rPr>
              <w:rFonts w:eastAsiaTheme="minorEastAsia"/>
              <w:noProof/>
              <w:lang w:val="es-ES" w:eastAsia="es-ES"/>
            </w:rPr>
          </w:pPr>
          <w:hyperlink w:anchor="_Toc226728814" w:history="1">
            <w:r w:rsidRPr="001A522F">
              <w:rPr>
                <w:rStyle w:val="Hyperlink"/>
                <w:noProof/>
                <w:lang w:val="en-GB"/>
              </w:rPr>
              <w:t>3.</w:t>
            </w:r>
            <w:r>
              <w:rPr>
                <w:rFonts w:eastAsiaTheme="minorEastAsia"/>
                <w:noProof/>
                <w:lang w:val="es-ES" w:eastAsia="es-ES"/>
              </w:rPr>
              <w:tab/>
            </w:r>
            <w:r w:rsidRPr="001A522F">
              <w:rPr>
                <w:rStyle w:val="Hyperlink"/>
                <w:noProof/>
                <w:lang w:val="en-GB"/>
              </w:rPr>
              <w:t>Strategic relevance and policy alignment</w:t>
            </w:r>
            <w:r>
              <w:rPr>
                <w:noProof/>
                <w:webHidden/>
              </w:rPr>
              <w:tab/>
            </w:r>
            <w:r>
              <w:rPr>
                <w:noProof/>
                <w:webHidden/>
              </w:rPr>
              <w:fldChar w:fldCharType="begin"/>
            </w:r>
            <w:r>
              <w:rPr>
                <w:noProof/>
                <w:webHidden/>
              </w:rPr>
              <w:instrText xml:space="preserve"> PAGEREF _Toc226728814 \h </w:instrText>
            </w:r>
            <w:r>
              <w:rPr>
                <w:noProof/>
                <w:webHidden/>
              </w:rPr>
            </w:r>
            <w:r>
              <w:rPr>
                <w:noProof/>
                <w:webHidden/>
              </w:rPr>
              <w:fldChar w:fldCharType="separate"/>
            </w:r>
            <w:r>
              <w:rPr>
                <w:noProof/>
                <w:webHidden/>
              </w:rPr>
              <w:t>11</w:t>
            </w:r>
            <w:r>
              <w:rPr>
                <w:noProof/>
                <w:webHidden/>
              </w:rPr>
              <w:fldChar w:fldCharType="end"/>
            </w:r>
          </w:hyperlink>
        </w:p>
        <w:p w14:paraId="46983C01" w14:textId="573AD098" w:rsidR="00122E46" w:rsidRDefault="00122E46">
          <w:pPr>
            <w:pStyle w:val="TOC2"/>
            <w:tabs>
              <w:tab w:val="left" w:pos="960"/>
              <w:tab w:val="right" w:leader="dot" w:pos="10456"/>
            </w:tabs>
            <w:rPr>
              <w:rFonts w:eastAsiaTheme="minorEastAsia"/>
              <w:noProof/>
              <w:lang w:val="es-ES" w:eastAsia="es-ES"/>
            </w:rPr>
          </w:pPr>
          <w:hyperlink w:anchor="_Toc226728815" w:history="1">
            <w:r w:rsidRPr="001A522F">
              <w:rPr>
                <w:rStyle w:val="Hyperlink"/>
                <w:noProof/>
                <w:lang w:val="en-GB"/>
              </w:rPr>
              <w:t>3.1</w:t>
            </w:r>
            <w:r>
              <w:rPr>
                <w:rFonts w:eastAsiaTheme="minorEastAsia"/>
                <w:noProof/>
                <w:lang w:val="es-ES" w:eastAsia="es-ES"/>
              </w:rPr>
              <w:tab/>
            </w:r>
            <w:r w:rsidRPr="001A522F">
              <w:rPr>
                <w:rStyle w:val="Hyperlink"/>
                <w:noProof/>
                <w:lang w:val="en-GB"/>
              </w:rPr>
              <w:t>Alignment with policy and planning frameworks</w:t>
            </w:r>
            <w:r>
              <w:rPr>
                <w:noProof/>
                <w:webHidden/>
              </w:rPr>
              <w:tab/>
            </w:r>
            <w:r>
              <w:rPr>
                <w:noProof/>
                <w:webHidden/>
              </w:rPr>
              <w:fldChar w:fldCharType="begin"/>
            </w:r>
            <w:r>
              <w:rPr>
                <w:noProof/>
                <w:webHidden/>
              </w:rPr>
              <w:instrText xml:space="preserve"> PAGEREF _Toc226728815 \h </w:instrText>
            </w:r>
            <w:r>
              <w:rPr>
                <w:noProof/>
                <w:webHidden/>
              </w:rPr>
            </w:r>
            <w:r>
              <w:rPr>
                <w:noProof/>
                <w:webHidden/>
              </w:rPr>
              <w:fldChar w:fldCharType="separate"/>
            </w:r>
            <w:r>
              <w:rPr>
                <w:noProof/>
                <w:webHidden/>
              </w:rPr>
              <w:t>11</w:t>
            </w:r>
            <w:r>
              <w:rPr>
                <w:noProof/>
                <w:webHidden/>
              </w:rPr>
              <w:fldChar w:fldCharType="end"/>
            </w:r>
          </w:hyperlink>
        </w:p>
        <w:p w14:paraId="5942DB7D" w14:textId="5C52DF36" w:rsidR="00122E46" w:rsidRDefault="00122E46">
          <w:pPr>
            <w:pStyle w:val="TOC2"/>
            <w:tabs>
              <w:tab w:val="left" w:pos="960"/>
              <w:tab w:val="right" w:leader="dot" w:pos="10456"/>
            </w:tabs>
            <w:rPr>
              <w:rFonts w:eastAsiaTheme="minorEastAsia"/>
              <w:noProof/>
              <w:lang w:val="es-ES" w:eastAsia="es-ES"/>
            </w:rPr>
          </w:pPr>
          <w:hyperlink w:anchor="_Toc226728816" w:history="1">
            <w:r w:rsidRPr="001A522F">
              <w:rPr>
                <w:rStyle w:val="Hyperlink"/>
                <w:noProof/>
                <w:lang w:val="en-GB"/>
              </w:rPr>
              <w:t>3.2</w:t>
            </w:r>
            <w:r>
              <w:rPr>
                <w:rFonts w:eastAsiaTheme="minorEastAsia"/>
                <w:noProof/>
                <w:lang w:val="es-ES" w:eastAsia="es-ES"/>
              </w:rPr>
              <w:tab/>
            </w:r>
            <w:r w:rsidRPr="001A522F">
              <w:rPr>
                <w:rStyle w:val="Hyperlink"/>
                <w:noProof/>
                <w:lang w:val="en-GB"/>
              </w:rPr>
              <w:t>Territorial need and added value</w:t>
            </w:r>
            <w:r>
              <w:rPr>
                <w:noProof/>
                <w:webHidden/>
              </w:rPr>
              <w:tab/>
            </w:r>
            <w:r>
              <w:rPr>
                <w:noProof/>
                <w:webHidden/>
              </w:rPr>
              <w:fldChar w:fldCharType="begin"/>
            </w:r>
            <w:r>
              <w:rPr>
                <w:noProof/>
                <w:webHidden/>
              </w:rPr>
              <w:instrText xml:space="preserve"> PAGEREF _Toc226728816 \h </w:instrText>
            </w:r>
            <w:r>
              <w:rPr>
                <w:noProof/>
                <w:webHidden/>
              </w:rPr>
            </w:r>
            <w:r>
              <w:rPr>
                <w:noProof/>
                <w:webHidden/>
              </w:rPr>
              <w:fldChar w:fldCharType="separate"/>
            </w:r>
            <w:r>
              <w:rPr>
                <w:noProof/>
                <w:webHidden/>
              </w:rPr>
              <w:t>12</w:t>
            </w:r>
            <w:r>
              <w:rPr>
                <w:noProof/>
                <w:webHidden/>
              </w:rPr>
              <w:fldChar w:fldCharType="end"/>
            </w:r>
          </w:hyperlink>
        </w:p>
        <w:p w14:paraId="74EB1E2D" w14:textId="1C02C95B" w:rsidR="00122E46" w:rsidRDefault="00122E46">
          <w:pPr>
            <w:pStyle w:val="TOC1"/>
            <w:tabs>
              <w:tab w:val="left" w:pos="480"/>
              <w:tab w:val="right" w:leader="dot" w:pos="10456"/>
            </w:tabs>
            <w:rPr>
              <w:rFonts w:eastAsiaTheme="minorEastAsia"/>
              <w:noProof/>
              <w:lang w:val="es-ES" w:eastAsia="es-ES"/>
            </w:rPr>
          </w:pPr>
          <w:hyperlink w:anchor="_Toc226728817" w:history="1">
            <w:r w:rsidRPr="001A522F">
              <w:rPr>
                <w:rStyle w:val="Hyperlink"/>
                <w:noProof/>
                <w:lang w:val="en-GB"/>
              </w:rPr>
              <w:t>4.</w:t>
            </w:r>
            <w:r>
              <w:rPr>
                <w:rFonts w:eastAsiaTheme="minorEastAsia"/>
                <w:noProof/>
                <w:lang w:val="es-ES" w:eastAsia="es-ES"/>
              </w:rPr>
              <w:tab/>
            </w:r>
            <w:r w:rsidRPr="001A522F">
              <w:rPr>
                <w:rStyle w:val="Hyperlink"/>
                <w:noProof/>
                <w:lang w:val="en-GB"/>
              </w:rPr>
              <w:t>Expected impacts and contribution to energy transition</w:t>
            </w:r>
            <w:r>
              <w:rPr>
                <w:noProof/>
                <w:webHidden/>
              </w:rPr>
              <w:tab/>
            </w:r>
            <w:r>
              <w:rPr>
                <w:noProof/>
                <w:webHidden/>
              </w:rPr>
              <w:fldChar w:fldCharType="begin"/>
            </w:r>
            <w:r>
              <w:rPr>
                <w:noProof/>
                <w:webHidden/>
              </w:rPr>
              <w:instrText xml:space="preserve"> PAGEREF _Toc226728817 \h </w:instrText>
            </w:r>
            <w:r>
              <w:rPr>
                <w:noProof/>
                <w:webHidden/>
              </w:rPr>
            </w:r>
            <w:r>
              <w:rPr>
                <w:noProof/>
                <w:webHidden/>
              </w:rPr>
              <w:fldChar w:fldCharType="separate"/>
            </w:r>
            <w:r>
              <w:rPr>
                <w:noProof/>
                <w:webHidden/>
              </w:rPr>
              <w:t>12</w:t>
            </w:r>
            <w:r>
              <w:rPr>
                <w:noProof/>
                <w:webHidden/>
              </w:rPr>
              <w:fldChar w:fldCharType="end"/>
            </w:r>
          </w:hyperlink>
        </w:p>
        <w:p w14:paraId="7AF1A765" w14:textId="640ABA66" w:rsidR="00122E46" w:rsidRDefault="00122E46">
          <w:pPr>
            <w:pStyle w:val="TOC2"/>
            <w:tabs>
              <w:tab w:val="left" w:pos="960"/>
              <w:tab w:val="right" w:leader="dot" w:pos="10456"/>
            </w:tabs>
            <w:rPr>
              <w:rFonts w:eastAsiaTheme="minorEastAsia"/>
              <w:noProof/>
              <w:lang w:val="es-ES" w:eastAsia="es-ES"/>
            </w:rPr>
          </w:pPr>
          <w:hyperlink w:anchor="_Toc226728818" w:history="1">
            <w:r w:rsidRPr="001A522F">
              <w:rPr>
                <w:rStyle w:val="Hyperlink"/>
                <w:noProof/>
                <w:lang w:val="en-GB"/>
              </w:rPr>
              <w:t>4.1</w:t>
            </w:r>
            <w:r>
              <w:rPr>
                <w:rFonts w:eastAsiaTheme="minorEastAsia"/>
                <w:noProof/>
                <w:lang w:val="es-ES" w:eastAsia="es-ES"/>
              </w:rPr>
              <w:tab/>
            </w:r>
            <w:r w:rsidRPr="001A522F">
              <w:rPr>
                <w:rStyle w:val="Hyperlink"/>
                <w:noProof/>
                <w:lang w:val="en-GB"/>
              </w:rPr>
              <w:t>Quantified energy and climate impact (mandatory)</w:t>
            </w:r>
            <w:r>
              <w:rPr>
                <w:noProof/>
                <w:webHidden/>
              </w:rPr>
              <w:tab/>
            </w:r>
            <w:r>
              <w:rPr>
                <w:noProof/>
                <w:webHidden/>
              </w:rPr>
              <w:fldChar w:fldCharType="begin"/>
            </w:r>
            <w:r>
              <w:rPr>
                <w:noProof/>
                <w:webHidden/>
              </w:rPr>
              <w:instrText xml:space="preserve"> PAGEREF _Toc226728818 \h </w:instrText>
            </w:r>
            <w:r>
              <w:rPr>
                <w:noProof/>
                <w:webHidden/>
              </w:rPr>
            </w:r>
            <w:r>
              <w:rPr>
                <w:noProof/>
                <w:webHidden/>
              </w:rPr>
              <w:fldChar w:fldCharType="separate"/>
            </w:r>
            <w:r>
              <w:rPr>
                <w:noProof/>
                <w:webHidden/>
              </w:rPr>
              <w:t>12</w:t>
            </w:r>
            <w:r>
              <w:rPr>
                <w:noProof/>
                <w:webHidden/>
              </w:rPr>
              <w:fldChar w:fldCharType="end"/>
            </w:r>
          </w:hyperlink>
        </w:p>
        <w:p w14:paraId="23AFC20F" w14:textId="637B9575" w:rsidR="00122E46" w:rsidRDefault="00122E46">
          <w:pPr>
            <w:pStyle w:val="TOC2"/>
            <w:tabs>
              <w:tab w:val="left" w:pos="960"/>
              <w:tab w:val="right" w:leader="dot" w:pos="10456"/>
            </w:tabs>
            <w:rPr>
              <w:rFonts w:eastAsiaTheme="minorEastAsia"/>
              <w:noProof/>
              <w:lang w:val="es-ES" w:eastAsia="es-ES"/>
            </w:rPr>
          </w:pPr>
          <w:hyperlink w:anchor="_Toc226728819" w:history="1">
            <w:r w:rsidRPr="001A522F">
              <w:rPr>
                <w:rStyle w:val="Hyperlink"/>
                <w:noProof/>
                <w:lang w:val="en-GB"/>
              </w:rPr>
              <w:t>4.2</w:t>
            </w:r>
            <w:r>
              <w:rPr>
                <w:rFonts w:eastAsiaTheme="minorEastAsia"/>
                <w:noProof/>
                <w:lang w:val="es-ES" w:eastAsia="es-ES"/>
              </w:rPr>
              <w:tab/>
            </w:r>
            <w:r w:rsidRPr="001A522F">
              <w:rPr>
                <w:rStyle w:val="Hyperlink"/>
                <w:noProof/>
                <w:lang w:val="en-GB"/>
              </w:rPr>
              <w:t>Economic and financial impact</w:t>
            </w:r>
            <w:r>
              <w:rPr>
                <w:noProof/>
                <w:webHidden/>
              </w:rPr>
              <w:tab/>
            </w:r>
            <w:r>
              <w:rPr>
                <w:noProof/>
                <w:webHidden/>
              </w:rPr>
              <w:fldChar w:fldCharType="begin"/>
            </w:r>
            <w:r>
              <w:rPr>
                <w:noProof/>
                <w:webHidden/>
              </w:rPr>
              <w:instrText xml:space="preserve"> PAGEREF _Toc226728819 \h </w:instrText>
            </w:r>
            <w:r>
              <w:rPr>
                <w:noProof/>
                <w:webHidden/>
              </w:rPr>
            </w:r>
            <w:r>
              <w:rPr>
                <w:noProof/>
                <w:webHidden/>
              </w:rPr>
              <w:fldChar w:fldCharType="separate"/>
            </w:r>
            <w:r>
              <w:rPr>
                <w:noProof/>
                <w:webHidden/>
              </w:rPr>
              <w:t>13</w:t>
            </w:r>
            <w:r>
              <w:rPr>
                <w:noProof/>
                <w:webHidden/>
              </w:rPr>
              <w:fldChar w:fldCharType="end"/>
            </w:r>
          </w:hyperlink>
        </w:p>
        <w:p w14:paraId="28B47060" w14:textId="01335989" w:rsidR="00122E46" w:rsidRDefault="00122E46">
          <w:pPr>
            <w:pStyle w:val="TOC2"/>
            <w:tabs>
              <w:tab w:val="left" w:pos="960"/>
              <w:tab w:val="right" w:leader="dot" w:pos="10456"/>
            </w:tabs>
            <w:rPr>
              <w:rFonts w:eastAsiaTheme="minorEastAsia"/>
              <w:noProof/>
              <w:lang w:val="es-ES" w:eastAsia="es-ES"/>
            </w:rPr>
          </w:pPr>
          <w:hyperlink w:anchor="_Toc226728820" w:history="1">
            <w:r w:rsidRPr="001A522F">
              <w:rPr>
                <w:rStyle w:val="Hyperlink"/>
                <w:noProof/>
                <w:lang w:val="en-GB"/>
              </w:rPr>
              <w:t>4.3</w:t>
            </w:r>
            <w:r>
              <w:rPr>
                <w:rFonts w:eastAsiaTheme="minorEastAsia"/>
                <w:noProof/>
                <w:lang w:val="es-ES" w:eastAsia="es-ES"/>
              </w:rPr>
              <w:tab/>
            </w:r>
            <w:r w:rsidRPr="001A522F">
              <w:rPr>
                <w:rStyle w:val="Hyperlink"/>
                <w:noProof/>
              </w:rPr>
              <w:t>Replicability and scalability</w:t>
            </w:r>
            <w:r>
              <w:rPr>
                <w:noProof/>
                <w:webHidden/>
              </w:rPr>
              <w:tab/>
            </w:r>
            <w:r>
              <w:rPr>
                <w:noProof/>
                <w:webHidden/>
              </w:rPr>
              <w:fldChar w:fldCharType="begin"/>
            </w:r>
            <w:r>
              <w:rPr>
                <w:noProof/>
                <w:webHidden/>
              </w:rPr>
              <w:instrText xml:space="preserve"> PAGEREF _Toc226728820 \h </w:instrText>
            </w:r>
            <w:r>
              <w:rPr>
                <w:noProof/>
                <w:webHidden/>
              </w:rPr>
            </w:r>
            <w:r>
              <w:rPr>
                <w:noProof/>
                <w:webHidden/>
              </w:rPr>
              <w:fldChar w:fldCharType="separate"/>
            </w:r>
            <w:r>
              <w:rPr>
                <w:noProof/>
                <w:webHidden/>
              </w:rPr>
              <w:t>13</w:t>
            </w:r>
            <w:r>
              <w:rPr>
                <w:noProof/>
                <w:webHidden/>
              </w:rPr>
              <w:fldChar w:fldCharType="end"/>
            </w:r>
          </w:hyperlink>
        </w:p>
        <w:p w14:paraId="2D47CBD2" w14:textId="23726F46" w:rsidR="00122E46" w:rsidRDefault="00122E46">
          <w:pPr>
            <w:pStyle w:val="TOC2"/>
            <w:tabs>
              <w:tab w:val="left" w:pos="960"/>
              <w:tab w:val="right" w:leader="dot" w:pos="10456"/>
            </w:tabs>
            <w:rPr>
              <w:rFonts w:eastAsiaTheme="minorEastAsia"/>
              <w:noProof/>
              <w:lang w:val="es-ES" w:eastAsia="es-ES"/>
            </w:rPr>
          </w:pPr>
          <w:hyperlink w:anchor="_Toc226728821" w:history="1">
            <w:r w:rsidRPr="001A522F">
              <w:rPr>
                <w:rStyle w:val="Hyperlink"/>
                <w:noProof/>
                <w:lang w:val="en-GB"/>
              </w:rPr>
              <w:t>4.4</w:t>
            </w:r>
            <w:r>
              <w:rPr>
                <w:rFonts w:eastAsiaTheme="minorEastAsia"/>
                <w:noProof/>
                <w:lang w:val="es-ES" w:eastAsia="es-ES"/>
              </w:rPr>
              <w:tab/>
            </w:r>
            <w:r w:rsidRPr="001A522F">
              <w:rPr>
                <w:rStyle w:val="Hyperlink"/>
                <w:noProof/>
                <w:lang w:val="en-GB"/>
              </w:rPr>
              <w:t>Environmental and system-level impact (Optional)</w:t>
            </w:r>
            <w:r>
              <w:rPr>
                <w:noProof/>
                <w:webHidden/>
              </w:rPr>
              <w:tab/>
            </w:r>
            <w:r>
              <w:rPr>
                <w:noProof/>
                <w:webHidden/>
              </w:rPr>
              <w:fldChar w:fldCharType="begin"/>
            </w:r>
            <w:r>
              <w:rPr>
                <w:noProof/>
                <w:webHidden/>
              </w:rPr>
              <w:instrText xml:space="preserve"> PAGEREF _Toc226728821 \h </w:instrText>
            </w:r>
            <w:r>
              <w:rPr>
                <w:noProof/>
                <w:webHidden/>
              </w:rPr>
            </w:r>
            <w:r>
              <w:rPr>
                <w:noProof/>
                <w:webHidden/>
              </w:rPr>
              <w:fldChar w:fldCharType="separate"/>
            </w:r>
            <w:r>
              <w:rPr>
                <w:noProof/>
                <w:webHidden/>
              </w:rPr>
              <w:t>13</w:t>
            </w:r>
            <w:r>
              <w:rPr>
                <w:noProof/>
                <w:webHidden/>
              </w:rPr>
              <w:fldChar w:fldCharType="end"/>
            </w:r>
          </w:hyperlink>
        </w:p>
        <w:p w14:paraId="366312ED" w14:textId="064FF3F8" w:rsidR="00122E46" w:rsidRDefault="00122E46">
          <w:pPr>
            <w:pStyle w:val="TOC2"/>
            <w:tabs>
              <w:tab w:val="left" w:pos="960"/>
              <w:tab w:val="right" w:leader="dot" w:pos="10456"/>
            </w:tabs>
            <w:rPr>
              <w:rFonts w:eastAsiaTheme="minorEastAsia"/>
              <w:noProof/>
              <w:lang w:val="es-ES" w:eastAsia="es-ES"/>
            </w:rPr>
          </w:pPr>
          <w:hyperlink w:anchor="_Toc226728822" w:history="1">
            <w:r w:rsidRPr="001A522F">
              <w:rPr>
                <w:rStyle w:val="Hyperlink"/>
                <w:noProof/>
                <w:lang w:val="en-GB"/>
              </w:rPr>
              <w:t>4.5</w:t>
            </w:r>
            <w:r>
              <w:rPr>
                <w:rFonts w:eastAsiaTheme="minorEastAsia"/>
                <w:noProof/>
                <w:lang w:val="es-ES" w:eastAsia="es-ES"/>
              </w:rPr>
              <w:tab/>
            </w:r>
            <w:r w:rsidRPr="001A522F">
              <w:rPr>
                <w:rStyle w:val="Hyperlink"/>
                <w:noProof/>
              </w:rPr>
              <w:t>Social impact and community benefits</w:t>
            </w:r>
            <w:r w:rsidRPr="001A522F">
              <w:rPr>
                <w:rStyle w:val="Hyperlink"/>
                <w:noProof/>
                <w:lang w:val="en-US"/>
              </w:rPr>
              <w:t xml:space="preserve"> (Optional)</w:t>
            </w:r>
            <w:r>
              <w:rPr>
                <w:noProof/>
                <w:webHidden/>
              </w:rPr>
              <w:tab/>
            </w:r>
            <w:r>
              <w:rPr>
                <w:noProof/>
                <w:webHidden/>
              </w:rPr>
              <w:fldChar w:fldCharType="begin"/>
            </w:r>
            <w:r>
              <w:rPr>
                <w:noProof/>
                <w:webHidden/>
              </w:rPr>
              <w:instrText xml:space="preserve"> PAGEREF _Toc226728822 \h </w:instrText>
            </w:r>
            <w:r>
              <w:rPr>
                <w:noProof/>
                <w:webHidden/>
              </w:rPr>
            </w:r>
            <w:r>
              <w:rPr>
                <w:noProof/>
                <w:webHidden/>
              </w:rPr>
              <w:fldChar w:fldCharType="separate"/>
            </w:r>
            <w:r>
              <w:rPr>
                <w:noProof/>
                <w:webHidden/>
              </w:rPr>
              <w:t>13</w:t>
            </w:r>
            <w:r>
              <w:rPr>
                <w:noProof/>
                <w:webHidden/>
              </w:rPr>
              <w:fldChar w:fldCharType="end"/>
            </w:r>
          </w:hyperlink>
        </w:p>
        <w:p w14:paraId="11D9ED8F" w14:textId="2B5D4529" w:rsidR="00122E46" w:rsidRDefault="00122E46">
          <w:pPr>
            <w:pStyle w:val="TOC1"/>
            <w:tabs>
              <w:tab w:val="left" w:pos="480"/>
              <w:tab w:val="right" w:leader="dot" w:pos="10456"/>
            </w:tabs>
            <w:rPr>
              <w:rFonts w:eastAsiaTheme="minorEastAsia"/>
              <w:noProof/>
              <w:lang w:val="es-ES" w:eastAsia="es-ES"/>
            </w:rPr>
          </w:pPr>
          <w:hyperlink w:anchor="_Toc226728823" w:history="1">
            <w:r w:rsidRPr="001A522F">
              <w:rPr>
                <w:rStyle w:val="Hyperlink"/>
                <w:noProof/>
                <w:lang w:val="en-GB"/>
              </w:rPr>
              <w:t>5.</w:t>
            </w:r>
            <w:r>
              <w:rPr>
                <w:rFonts w:eastAsiaTheme="minorEastAsia"/>
                <w:noProof/>
                <w:lang w:val="es-ES" w:eastAsia="es-ES"/>
              </w:rPr>
              <w:tab/>
            </w:r>
            <w:r w:rsidRPr="001A522F">
              <w:rPr>
                <w:rStyle w:val="Hyperlink"/>
                <w:noProof/>
                <w:lang w:val="en-GB"/>
              </w:rPr>
              <w:t>Declarations</w:t>
            </w:r>
            <w:r>
              <w:rPr>
                <w:noProof/>
                <w:webHidden/>
              </w:rPr>
              <w:tab/>
            </w:r>
            <w:r>
              <w:rPr>
                <w:noProof/>
                <w:webHidden/>
              </w:rPr>
              <w:fldChar w:fldCharType="begin"/>
            </w:r>
            <w:r>
              <w:rPr>
                <w:noProof/>
                <w:webHidden/>
              </w:rPr>
              <w:instrText xml:space="preserve"> PAGEREF _Toc226728823 \h </w:instrText>
            </w:r>
            <w:r>
              <w:rPr>
                <w:noProof/>
                <w:webHidden/>
              </w:rPr>
            </w:r>
            <w:r>
              <w:rPr>
                <w:noProof/>
                <w:webHidden/>
              </w:rPr>
              <w:fldChar w:fldCharType="separate"/>
            </w:r>
            <w:r>
              <w:rPr>
                <w:noProof/>
                <w:webHidden/>
              </w:rPr>
              <w:t>15</w:t>
            </w:r>
            <w:r>
              <w:rPr>
                <w:noProof/>
                <w:webHidden/>
              </w:rPr>
              <w:fldChar w:fldCharType="end"/>
            </w:r>
          </w:hyperlink>
        </w:p>
        <w:p w14:paraId="707B4A28" w14:textId="2434C4E3" w:rsidR="00122E46" w:rsidRDefault="00122E46">
          <w:pPr>
            <w:pStyle w:val="TOC1"/>
            <w:tabs>
              <w:tab w:val="left" w:pos="480"/>
              <w:tab w:val="right" w:leader="dot" w:pos="10456"/>
            </w:tabs>
            <w:rPr>
              <w:rFonts w:eastAsiaTheme="minorEastAsia"/>
              <w:noProof/>
              <w:lang w:val="es-ES" w:eastAsia="es-ES"/>
            </w:rPr>
          </w:pPr>
          <w:hyperlink w:anchor="_Toc226728824" w:history="1">
            <w:r w:rsidRPr="001A522F">
              <w:rPr>
                <w:rStyle w:val="Hyperlink"/>
                <w:noProof/>
                <w:lang w:val="en-GB"/>
              </w:rPr>
              <w:t>6.</w:t>
            </w:r>
            <w:r>
              <w:rPr>
                <w:rFonts w:eastAsiaTheme="minorEastAsia"/>
                <w:noProof/>
                <w:lang w:val="es-ES" w:eastAsia="es-ES"/>
              </w:rPr>
              <w:tab/>
            </w:r>
            <w:r w:rsidRPr="001A522F">
              <w:rPr>
                <w:rStyle w:val="Hyperlink"/>
                <w:noProof/>
                <w:lang w:val="en-GB"/>
              </w:rPr>
              <w:t>Attachments</w:t>
            </w:r>
            <w:r>
              <w:rPr>
                <w:noProof/>
                <w:webHidden/>
              </w:rPr>
              <w:tab/>
            </w:r>
            <w:r>
              <w:rPr>
                <w:noProof/>
                <w:webHidden/>
              </w:rPr>
              <w:fldChar w:fldCharType="begin"/>
            </w:r>
            <w:r>
              <w:rPr>
                <w:noProof/>
                <w:webHidden/>
              </w:rPr>
              <w:instrText xml:space="preserve"> PAGEREF _Toc226728824 \h </w:instrText>
            </w:r>
            <w:r>
              <w:rPr>
                <w:noProof/>
                <w:webHidden/>
              </w:rPr>
            </w:r>
            <w:r>
              <w:rPr>
                <w:noProof/>
                <w:webHidden/>
              </w:rPr>
              <w:fldChar w:fldCharType="separate"/>
            </w:r>
            <w:r>
              <w:rPr>
                <w:noProof/>
                <w:webHidden/>
              </w:rPr>
              <w:t>16</w:t>
            </w:r>
            <w:r>
              <w:rPr>
                <w:noProof/>
                <w:webHidden/>
              </w:rPr>
              <w:fldChar w:fldCharType="end"/>
            </w:r>
          </w:hyperlink>
        </w:p>
        <w:p w14:paraId="0AE44183" w14:textId="44D8DE1C" w:rsidR="00450B1C" w:rsidRDefault="00450B1C">
          <w:r w:rsidRPr="00FF61AE">
            <w:rPr>
              <w:b/>
              <w:bCs/>
              <w:noProof/>
              <w:sz w:val="22"/>
              <w:szCs w:val="22"/>
            </w:rPr>
            <w:fldChar w:fldCharType="end"/>
          </w:r>
        </w:p>
      </w:sdtContent>
    </w:sdt>
    <w:p w14:paraId="6445D331" w14:textId="4D3B2B82" w:rsidR="00EA210B" w:rsidRDefault="005E2D76" w:rsidP="00F16E86">
      <w:pPr>
        <w:pStyle w:val="Heading1"/>
      </w:pPr>
      <w:bookmarkStart w:id="0" w:name="_Toc226728791"/>
      <w:r>
        <w:t>Proposal at a glance</w:t>
      </w:r>
      <w:bookmarkEnd w:id="0"/>
    </w:p>
    <w:p w14:paraId="1BF311F1" w14:textId="407C5EA7" w:rsidR="00EA210B" w:rsidRDefault="00C3611D" w:rsidP="00C3611D">
      <w:pPr>
        <w:pStyle w:val="Heading2"/>
        <w:rPr>
          <w:lang w:val="en-US"/>
        </w:rPr>
      </w:pPr>
      <w:bookmarkStart w:id="1" w:name="_Toc226728792"/>
      <w:r>
        <w:rPr>
          <w:lang w:val="en-US"/>
        </w:rPr>
        <w:t>Title and acronym of the proposal</w:t>
      </w:r>
      <w:bookmarkEnd w:id="1"/>
    </w:p>
    <w:tbl>
      <w:tblPr>
        <w:tblStyle w:val="CommonTable"/>
        <w:tblW w:w="10466" w:type="dxa"/>
        <w:tblInd w:w="-5" w:type="dxa"/>
        <w:tblLook w:val="04A0" w:firstRow="1" w:lastRow="0" w:firstColumn="1" w:lastColumn="0" w:noHBand="0" w:noVBand="1"/>
      </w:tblPr>
      <w:tblGrid>
        <w:gridCol w:w="2552"/>
        <w:gridCol w:w="7914"/>
      </w:tblGrid>
      <w:tr w:rsidR="00051BFE" w:rsidRPr="00935477" w14:paraId="70ED2E94" w14:textId="77777777" w:rsidTr="00051B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gridSpan w:val="2"/>
          </w:tcPr>
          <w:p w14:paraId="71E81EA9" w14:textId="2613534B" w:rsidR="00051BFE" w:rsidRDefault="00051BFE">
            <w:r>
              <w:t>Title and acronym of the proposal</w:t>
            </w:r>
          </w:p>
        </w:tc>
      </w:tr>
      <w:tr w:rsidR="00BE4EFD" w14:paraId="201AB5A8" w14:textId="77777777" w:rsidTr="00051BFE">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E4EEFB" w:themeFill="background2"/>
          </w:tcPr>
          <w:p w14:paraId="5620E744" w14:textId="11322CD5" w:rsidR="002D3651" w:rsidRDefault="002D3651" w:rsidP="002D3651">
            <w:r>
              <w:t>Proposal Title</w:t>
            </w:r>
          </w:p>
        </w:tc>
        <w:tc>
          <w:tcPr>
            <w:tcW w:w="7914" w:type="dxa"/>
          </w:tcPr>
          <w:p w14:paraId="4754ED26" w14:textId="7E73F29D" w:rsidR="002D3651" w:rsidRDefault="002D3651" w:rsidP="002D3651">
            <w:pPr>
              <w:cnfStyle w:val="000000100000" w:firstRow="0" w:lastRow="0" w:firstColumn="0" w:lastColumn="0" w:oddVBand="0" w:evenVBand="0" w:oddHBand="1" w:evenHBand="0" w:firstRowFirstColumn="0" w:firstRowLastColumn="0" w:lastRowFirstColumn="0" w:lastRowLastColumn="0"/>
            </w:pPr>
            <w:r w:rsidRPr="00F02EF6">
              <w:rPr>
                <w:color w:val="001336" w:themeColor="text1"/>
              </w:rPr>
              <w:t>Maximum 120 characters</w:t>
            </w:r>
          </w:p>
        </w:tc>
      </w:tr>
      <w:tr w:rsidR="00BE4EFD" w14:paraId="23FD78DA" w14:textId="77777777" w:rsidTr="00051BF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552" w:type="dxa"/>
            <w:shd w:val="clear" w:color="auto" w:fill="E4EEFB" w:themeFill="background2"/>
          </w:tcPr>
          <w:p w14:paraId="3BB7A242" w14:textId="07AC982B" w:rsidR="002D3651" w:rsidRDefault="002D3651" w:rsidP="002D3651">
            <w:r>
              <w:t>Proposal Acronym</w:t>
            </w:r>
          </w:p>
        </w:tc>
        <w:tc>
          <w:tcPr>
            <w:tcW w:w="7914" w:type="dxa"/>
          </w:tcPr>
          <w:p w14:paraId="0ED8889C" w14:textId="4567E54F" w:rsidR="002D3651" w:rsidRDefault="002D3651" w:rsidP="002D3651">
            <w:pPr>
              <w:cnfStyle w:val="000000000000" w:firstRow="0" w:lastRow="0" w:firstColumn="0" w:lastColumn="0" w:oddVBand="0" w:evenVBand="0" w:oddHBand="0" w:evenHBand="0" w:firstRowFirstColumn="0" w:firstRowLastColumn="0" w:lastRowFirstColumn="0" w:lastRowLastColumn="0"/>
            </w:pPr>
            <w:r w:rsidRPr="00F02EF6">
              <w:rPr>
                <w:color w:val="001336" w:themeColor="text1"/>
              </w:rPr>
              <w:t>Maximum 20 characters</w:t>
            </w:r>
          </w:p>
        </w:tc>
      </w:tr>
    </w:tbl>
    <w:p w14:paraId="03D1B829" w14:textId="77777777" w:rsidR="00A607EF" w:rsidRDefault="00A607EF" w:rsidP="00C3611D">
      <w:pPr>
        <w:rPr>
          <w:lang w:val="en-US"/>
        </w:rPr>
      </w:pPr>
    </w:p>
    <w:p w14:paraId="2C4A80D2" w14:textId="257A0762" w:rsidR="002D3651" w:rsidRDefault="001975C3" w:rsidP="001975C3">
      <w:pPr>
        <w:pStyle w:val="Heading2"/>
        <w:rPr>
          <w:lang w:val="en-US"/>
        </w:rPr>
      </w:pPr>
      <w:bookmarkStart w:id="2" w:name="_Toc226728793"/>
      <w:r>
        <w:rPr>
          <w:lang w:val="en-US"/>
        </w:rPr>
        <w:t>Brief overall description</w:t>
      </w:r>
      <w:bookmarkEnd w:id="2"/>
    </w:p>
    <w:p w14:paraId="462193B9" w14:textId="4AA06217" w:rsidR="001975C3" w:rsidRPr="00584046" w:rsidRDefault="005C6571" w:rsidP="00E65646">
      <w:pPr>
        <w:rPr>
          <w:lang w:val="en-GB"/>
        </w:rPr>
      </w:pPr>
      <w:r w:rsidRPr="001459BE">
        <w:rPr>
          <w:lang w:val="en-GB"/>
        </w:rPr>
        <w:t>Please provide a brief overall description of your proposal covering the main objectives and expected impacts, the actions foreseen, the roles and responsibilities of the involved actors, investment size.</w:t>
      </w:r>
    </w:p>
    <w:p w14:paraId="60175DD0" w14:textId="4C220DC9" w:rsidR="002575BB" w:rsidRPr="00F02EF6" w:rsidRDefault="002575BB" w:rsidP="002575BB">
      <w:pPr>
        <w:rPr>
          <w:i/>
          <w:iCs/>
          <w:color w:val="84A4E0" w:themeColor="accent1" w:themeTint="99"/>
        </w:rPr>
      </w:pPr>
      <w:r w:rsidRPr="00F02EF6">
        <w:rPr>
          <w:i/>
          <w:iCs/>
          <w:color w:val="84A4E0" w:themeColor="accent1" w:themeTint="99"/>
        </w:rPr>
        <w:t xml:space="preserve">[Maximum </w:t>
      </w:r>
      <w:r w:rsidR="00A623F8">
        <w:rPr>
          <w:i/>
          <w:iCs/>
          <w:color w:val="84A4E0" w:themeColor="accent1" w:themeTint="99"/>
          <w:lang w:val="es-ES"/>
        </w:rPr>
        <w:t>1</w:t>
      </w:r>
      <w:r w:rsidRPr="00F02EF6">
        <w:rPr>
          <w:i/>
          <w:iCs/>
          <w:color w:val="84A4E0" w:themeColor="accent1" w:themeTint="99"/>
        </w:rPr>
        <w:t>,500 characters]</w:t>
      </w:r>
    </w:p>
    <w:p w14:paraId="776F9647" w14:textId="77777777" w:rsidR="005C6571" w:rsidRDefault="005C6571" w:rsidP="001975C3">
      <w:pPr>
        <w:rPr>
          <w:lang w:val="es-ES"/>
        </w:rPr>
      </w:pPr>
    </w:p>
    <w:p w14:paraId="226F0D3D" w14:textId="7674FABD" w:rsidR="00F658AA" w:rsidRPr="00D222E1" w:rsidRDefault="00D222E1" w:rsidP="00D222E1">
      <w:pPr>
        <w:pStyle w:val="Heading2"/>
        <w:rPr>
          <w:lang w:val="en-GB"/>
        </w:rPr>
      </w:pPr>
      <w:bookmarkStart w:id="3" w:name="_Toc226728794"/>
      <w:r w:rsidRPr="00D222E1">
        <w:rPr>
          <w:lang w:val="en-GB"/>
        </w:rPr>
        <w:t>Project Coordinator</w:t>
      </w:r>
      <w:bookmarkEnd w:id="3"/>
    </w:p>
    <w:tbl>
      <w:tblPr>
        <w:tblStyle w:val="CommonTable"/>
        <w:tblW w:w="10466" w:type="dxa"/>
        <w:tblLook w:val="04A0" w:firstRow="1" w:lastRow="0" w:firstColumn="1" w:lastColumn="0" w:noHBand="0" w:noVBand="1"/>
      </w:tblPr>
      <w:tblGrid>
        <w:gridCol w:w="3544"/>
        <w:gridCol w:w="6922"/>
      </w:tblGrid>
      <w:tr w:rsidR="00D222E1" w14:paraId="0543170C" w14:textId="77777777" w:rsidTr="001B1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14:paraId="707CBA42" w14:textId="77777777" w:rsidR="00D222E1" w:rsidRDefault="00D222E1" w:rsidP="001B107B"/>
        </w:tc>
        <w:tc>
          <w:tcPr>
            <w:tcW w:w="6922" w:type="dxa"/>
          </w:tcPr>
          <w:p w14:paraId="7C0274AD" w14:textId="43A82D68" w:rsidR="00D222E1" w:rsidRPr="000D3F78" w:rsidRDefault="00D222E1" w:rsidP="001B107B">
            <w:pPr>
              <w:cnfStyle w:val="100000000000" w:firstRow="1" w:lastRow="0" w:firstColumn="0" w:lastColumn="0" w:oddVBand="0" w:evenVBand="0" w:oddHBand="0" w:evenHBand="0" w:firstRowFirstColumn="0" w:firstRowLastColumn="0" w:lastRowFirstColumn="0" w:lastRowLastColumn="0"/>
              <w:rPr>
                <w:lang w:val="en-GB"/>
              </w:rPr>
            </w:pPr>
            <w:r>
              <w:t>Main Contact Person</w:t>
            </w:r>
          </w:p>
        </w:tc>
      </w:tr>
      <w:tr w:rsidR="00D222E1" w14:paraId="75A5331D" w14:textId="77777777" w:rsidTr="001B107B">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shd w:val="clear" w:color="auto" w:fill="E4EEFB" w:themeFill="background2"/>
          </w:tcPr>
          <w:p w14:paraId="79D7E71F" w14:textId="3A61F8AD" w:rsidR="00D222E1" w:rsidRDefault="00D222E1" w:rsidP="001B107B">
            <w:r>
              <w:t>Name and surname</w:t>
            </w:r>
          </w:p>
        </w:tc>
        <w:tc>
          <w:tcPr>
            <w:tcW w:w="6922" w:type="dxa"/>
          </w:tcPr>
          <w:p w14:paraId="6ACA8034" w14:textId="0F0261DD" w:rsidR="00D222E1" w:rsidRDefault="00D222E1" w:rsidP="001B107B">
            <w:pPr>
              <w:cnfStyle w:val="000000100000" w:firstRow="0" w:lastRow="0" w:firstColumn="0" w:lastColumn="0" w:oddVBand="0" w:evenVBand="0" w:oddHBand="1" w:evenHBand="0" w:firstRowFirstColumn="0" w:firstRowLastColumn="0" w:lastRowFirstColumn="0" w:lastRowLastColumn="0"/>
            </w:pPr>
          </w:p>
        </w:tc>
      </w:tr>
      <w:tr w:rsidR="00D222E1" w:rsidRPr="00935477" w14:paraId="18BF7BF3" w14:textId="77777777" w:rsidTr="001B107B">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544" w:type="dxa"/>
            <w:shd w:val="clear" w:color="auto" w:fill="E4EEFB" w:themeFill="background2"/>
          </w:tcPr>
          <w:p w14:paraId="5DA6D2D9" w14:textId="598A96EE" w:rsidR="00D222E1" w:rsidRDefault="00D222E1" w:rsidP="001B107B">
            <w:r>
              <w:t>Email address</w:t>
            </w:r>
          </w:p>
        </w:tc>
        <w:tc>
          <w:tcPr>
            <w:tcW w:w="6922" w:type="dxa"/>
          </w:tcPr>
          <w:p w14:paraId="63F3BDA6" w14:textId="697111C1" w:rsidR="00D222E1" w:rsidRDefault="00D222E1" w:rsidP="001B107B">
            <w:pPr>
              <w:cnfStyle w:val="000000000000" w:firstRow="0" w:lastRow="0" w:firstColumn="0" w:lastColumn="0" w:oddVBand="0" w:evenVBand="0" w:oddHBand="0" w:evenHBand="0" w:firstRowFirstColumn="0" w:firstRowLastColumn="0" w:lastRowFirstColumn="0" w:lastRowLastColumn="0"/>
            </w:pPr>
          </w:p>
        </w:tc>
      </w:tr>
    </w:tbl>
    <w:p w14:paraId="190010C5" w14:textId="77777777" w:rsidR="00F658AA" w:rsidRPr="005C6571" w:rsidRDefault="00F658AA" w:rsidP="001975C3">
      <w:pPr>
        <w:rPr>
          <w:lang w:val="es-ES"/>
        </w:rPr>
      </w:pPr>
    </w:p>
    <w:p w14:paraId="4BCAA5E3" w14:textId="5E0EC003" w:rsidR="002575BB" w:rsidRPr="00F16E86" w:rsidRDefault="002575BB" w:rsidP="002575BB">
      <w:pPr>
        <w:pStyle w:val="Heading1"/>
      </w:pPr>
      <w:bookmarkStart w:id="4" w:name="_Toc226728795"/>
      <w:r>
        <w:t>Project description and main features</w:t>
      </w:r>
      <w:bookmarkEnd w:id="4"/>
    </w:p>
    <w:p w14:paraId="582B6329" w14:textId="2E97ADE6" w:rsidR="00274BF8" w:rsidRDefault="00274BF8" w:rsidP="00274BF8">
      <w:pPr>
        <w:pStyle w:val="Heading2"/>
        <w:rPr>
          <w:lang w:val="en-GB"/>
        </w:rPr>
      </w:pPr>
      <w:bookmarkStart w:id="5" w:name="_Toc226728796"/>
      <w:r>
        <w:rPr>
          <w:lang w:val="en-GB"/>
        </w:rPr>
        <w:t>Project location</w:t>
      </w:r>
      <w:bookmarkEnd w:id="5"/>
      <w:r>
        <w:rPr>
          <w:lang w:val="en-GB"/>
        </w:rPr>
        <w:t xml:space="preserve"> </w:t>
      </w:r>
    </w:p>
    <w:p w14:paraId="138803AC" w14:textId="656205B2" w:rsidR="00274BF8" w:rsidRDefault="00274BF8" w:rsidP="00274BF8">
      <w:pPr>
        <w:rPr>
          <w:lang w:val="en-GB"/>
        </w:rPr>
      </w:pPr>
      <w:r w:rsidRPr="006D2259">
        <w:rPr>
          <w:lang w:val="en-GB"/>
        </w:rPr>
        <w:t>Please provide the following details about the project location</w:t>
      </w:r>
      <w:r>
        <w:rPr>
          <w:lang w:val="en-GB"/>
        </w:rPr>
        <w:t xml:space="preserve"> </w:t>
      </w:r>
      <w:r w:rsidR="002B6415">
        <w:rPr>
          <w:lang w:val="en-GB"/>
        </w:rPr>
        <w:t>(DEFINITION)</w:t>
      </w:r>
      <w:r>
        <w:rPr>
          <w:lang w:val="en-GB"/>
        </w:rPr>
        <w:t>:</w:t>
      </w:r>
    </w:p>
    <w:tbl>
      <w:tblPr>
        <w:tblStyle w:val="CommonTable"/>
        <w:tblW w:w="10466" w:type="dxa"/>
        <w:tblLook w:val="04A0" w:firstRow="1" w:lastRow="0" w:firstColumn="1" w:lastColumn="0" w:noHBand="0" w:noVBand="1"/>
      </w:tblPr>
      <w:tblGrid>
        <w:gridCol w:w="3544"/>
        <w:gridCol w:w="6922"/>
      </w:tblGrid>
      <w:tr w:rsidR="003D626F" w14:paraId="2F362DFD" w14:textId="77777777" w:rsidTr="519C4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14:paraId="6401A6EA" w14:textId="77777777" w:rsidR="00274BF8" w:rsidRDefault="00274BF8"/>
        </w:tc>
        <w:tc>
          <w:tcPr>
            <w:tcW w:w="6922" w:type="dxa"/>
          </w:tcPr>
          <w:p w14:paraId="2E6D3926" w14:textId="77777777" w:rsidR="00274BF8" w:rsidRPr="000D3F78" w:rsidRDefault="00274BF8">
            <w:pPr>
              <w:cnfStyle w:val="100000000000" w:firstRow="1" w:lastRow="0" w:firstColumn="0" w:lastColumn="0" w:oddVBand="0" w:evenVBand="0" w:oddHBand="0" w:evenHBand="0" w:firstRowFirstColumn="0" w:firstRowLastColumn="0" w:lastRowFirstColumn="0" w:lastRowLastColumn="0"/>
              <w:rPr>
                <w:lang w:val="en-GB"/>
              </w:rPr>
            </w:pPr>
            <w:r>
              <w:t>Location</w:t>
            </w:r>
          </w:p>
        </w:tc>
      </w:tr>
      <w:tr w:rsidR="00E0793E" w14:paraId="73826455" w14:textId="77777777" w:rsidTr="519C4469">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shd w:val="clear" w:color="auto" w:fill="E4EEFB" w:themeFill="background2"/>
          </w:tcPr>
          <w:p w14:paraId="4C8F0BD1" w14:textId="77777777" w:rsidR="00274BF8" w:rsidRDefault="00274BF8">
            <w:r>
              <w:lastRenderedPageBreak/>
              <w:t>Name of the island</w:t>
            </w:r>
          </w:p>
        </w:tc>
        <w:tc>
          <w:tcPr>
            <w:tcW w:w="6922" w:type="dxa"/>
          </w:tcPr>
          <w:p w14:paraId="26C520A7" w14:textId="77777777" w:rsidR="00274BF8" w:rsidRDefault="00274BF8">
            <w:pPr>
              <w:cnfStyle w:val="000000100000" w:firstRow="0" w:lastRow="0" w:firstColumn="0" w:lastColumn="0" w:oddVBand="0" w:evenVBand="0" w:oddHBand="1" w:evenHBand="0" w:firstRowFirstColumn="0" w:firstRowLastColumn="0" w:lastRowFirstColumn="0" w:lastRowLastColumn="0"/>
            </w:pPr>
            <w:r w:rsidRPr="004A0382">
              <w:t>Eligible applicants must be established exclusively in the Canary Islands, the Azores Islands, or Martinique</w:t>
            </w:r>
            <w:r>
              <w:t>. State the specific island.</w:t>
            </w:r>
          </w:p>
        </w:tc>
      </w:tr>
      <w:tr w:rsidR="00806917" w:rsidRPr="00935477" w14:paraId="373541B7" w14:textId="77777777" w:rsidTr="519C446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544" w:type="dxa"/>
            <w:shd w:val="clear" w:color="auto" w:fill="E4EEFB" w:themeFill="background2"/>
          </w:tcPr>
          <w:p w14:paraId="6C4FFD86" w14:textId="77777777" w:rsidR="00274BF8" w:rsidRDefault="00274BF8">
            <w:r>
              <w:t>Country</w:t>
            </w:r>
          </w:p>
        </w:tc>
        <w:tc>
          <w:tcPr>
            <w:tcW w:w="6922" w:type="dxa"/>
          </w:tcPr>
          <w:p w14:paraId="53BDE634" w14:textId="77777777" w:rsidR="00274BF8" w:rsidRDefault="00274BF8">
            <w:pPr>
              <w:cnfStyle w:val="000000000000" w:firstRow="0" w:lastRow="0" w:firstColumn="0" w:lastColumn="0" w:oddVBand="0" w:evenVBand="0" w:oddHBand="0" w:evenHBand="0" w:firstRowFirstColumn="0" w:firstRowLastColumn="0" w:lastRowFirstColumn="0" w:lastRowLastColumn="0"/>
            </w:pPr>
            <w:r>
              <w:t>Single choice (Spain, Portugal or France)</w:t>
            </w:r>
          </w:p>
        </w:tc>
      </w:tr>
      <w:tr w:rsidR="00E0793E" w:rsidRPr="00935477" w14:paraId="2198F9CF" w14:textId="77777777" w:rsidTr="519C4469">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shd w:val="clear" w:color="auto" w:fill="E4EEFB" w:themeFill="background2"/>
          </w:tcPr>
          <w:p w14:paraId="1126E7BE" w14:textId="686CF9AD" w:rsidR="00274BF8" w:rsidRDefault="00C73861">
            <w:r>
              <w:t>Location Coordinates (</w:t>
            </w:r>
            <w:r w:rsidR="519C4469">
              <w:t>Latitude and Longitude</w:t>
            </w:r>
            <w:r>
              <w:t>)</w:t>
            </w:r>
          </w:p>
        </w:tc>
        <w:tc>
          <w:tcPr>
            <w:tcW w:w="6922" w:type="dxa"/>
          </w:tcPr>
          <w:p w14:paraId="1C952AD5" w14:textId="2BFB6731" w:rsidR="00274BF8" w:rsidRDefault="00274BF8">
            <w:pPr>
              <w:cnfStyle w:val="000000100000" w:firstRow="0" w:lastRow="0" w:firstColumn="0" w:lastColumn="0" w:oddVBand="0" w:evenVBand="0" w:oddHBand="1" w:evenHBand="0" w:firstRowFirstColumn="0" w:firstRowLastColumn="0" w:lastRowFirstColumn="0" w:lastRowLastColumn="0"/>
            </w:pPr>
            <w:r>
              <w:t>Numbers with decimals</w:t>
            </w:r>
          </w:p>
        </w:tc>
      </w:tr>
    </w:tbl>
    <w:p w14:paraId="398F5C56" w14:textId="77777777" w:rsidR="00A4002F" w:rsidRDefault="00A4002F" w:rsidP="00A4002F">
      <w:pPr>
        <w:rPr>
          <w:lang w:val="en-US"/>
        </w:rPr>
      </w:pPr>
    </w:p>
    <w:p w14:paraId="72E923AF" w14:textId="73B6958E" w:rsidR="00A4002F" w:rsidRDefault="00D519BC" w:rsidP="00D519BC">
      <w:pPr>
        <w:pStyle w:val="Heading2"/>
        <w:rPr>
          <w:lang w:val="en-US"/>
        </w:rPr>
      </w:pPr>
      <w:bookmarkStart w:id="6" w:name="_Toc226728797"/>
      <w:r w:rsidRPr="00D519BC">
        <w:rPr>
          <w:lang w:val="en-US"/>
        </w:rPr>
        <w:t>Energy Community</w:t>
      </w:r>
      <w:bookmarkEnd w:id="6"/>
    </w:p>
    <w:p w14:paraId="3F8D8CD9" w14:textId="0C264CF9" w:rsidR="002277AA" w:rsidRPr="00D519BC" w:rsidRDefault="002277AA" w:rsidP="00B010F0">
      <w:pPr>
        <w:pStyle w:val="Heading3"/>
        <w:rPr>
          <w:lang w:val="en-US"/>
        </w:rPr>
      </w:pPr>
      <w:bookmarkStart w:id="7" w:name="_Toc226728798"/>
      <w:r w:rsidRPr="002277AA">
        <w:rPr>
          <w:lang w:val="en-US"/>
        </w:rPr>
        <w:t>Legal status</w:t>
      </w:r>
      <w:r w:rsidR="002C35EE">
        <w:rPr>
          <w:lang w:val="en-US"/>
        </w:rPr>
        <w:t xml:space="preserve"> (</w:t>
      </w:r>
      <w:r w:rsidR="002C35EE" w:rsidRPr="002C35EE">
        <w:rPr>
          <w:lang w:val="en-US"/>
        </w:rPr>
        <w:t>Single choice</w:t>
      </w:r>
      <w:r w:rsidR="002C35EE">
        <w:rPr>
          <w:lang w:val="en-US"/>
        </w:rPr>
        <w:t>)</w:t>
      </w:r>
      <w:bookmarkEnd w:id="7"/>
    </w:p>
    <w:p w14:paraId="6A13A214" w14:textId="4D61FCCB" w:rsidR="00D519BC" w:rsidRPr="00D519BC" w:rsidRDefault="000255CB" w:rsidP="00D519BC">
      <w:pPr>
        <w:rPr>
          <w:lang w:val="en-US"/>
        </w:rPr>
      </w:pPr>
      <w:sdt>
        <w:sdtPr>
          <w:rPr>
            <w:lang w:val="en-US"/>
          </w:rPr>
          <w:id w:val="-1545288938"/>
          <w14:checkbox>
            <w14:checked w14:val="0"/>
            <w14:checkedState w14:val="2612" w14:font="MS Gothic"/>
            <w14:uncheckedState w14:val="2610" w14:font="MS Gothic"/>
          </w14:checkbox>
        </w:sdtPr>
        <w:sdtEndPr/>
        <w:sdtContent>
          <w:r w:rsidR="00D519BC">
            <w:rPr>
              <w:rFonts w:ascii="MS Gothic" w:eastAsia="MS Gothic" w:hAnsi="MS Gothic" w:hint="eastAsia"/>
              <w:lang w:val="en-US"/>
            </w:rPr>
            <w:t>☐</w:t>
          </w:r>
        </w:sdtContent>
      </w:sdt>
      <w:r w:rsidR="00D519BC">
        <w:rPr>
          <w:lang w:val="en-US"/>
        </w:rPr>
        <w:t xml:space="preserve">  </w:t>
      </w:r>
      <w:r w:rsidR="00D519BC" w:rsidRPr="00D519BC">
        <w:rPr>
          <w:lang w:val="en-US"/>
        </w:rPr>
        <w:t>Yes, legally established</w:t>
      </w:r>
    </w:p>
    <w:p w14:paraId="696FBC53" w14:textId="5EE3D2B0" w:rsidR="00C855C5" w:rsidRDefault="000255CB" w:rsidP="00D519BC">
      <w:pPr>
        <w:rPr>
          <w:lang w:val="en-US"/>
        </w:rPr>
      </w:pPr>
      <w:sdt>
        <w:sdtPr>
          <w:rPr>
            <w:lang w:val="en-US"/>
          </w:rPr>
          <w:id w:val="-1554379689"/>
          <w14:checkbox>
            <w14:checked w14:val="0"/>
            <w14:checkedState w14:val="2612" w14:font="MS Gothic"/>
            <w14:uncheckedState w14:val="2610" w14:font="MS Gothic"/>
          </w14:checkbox>
        </w:sdtPr>
        <w:sdtEndPr/>
        <w:sdtContent>
          <w:r w:rsidR="00D519BC">
            <w:rPr>
              <w:rFonts w:ascii="MS Gothic" w:eastAsia="MS Gothic" w:hAnsi="MS Gothic" w:hint="eastAsia"/>
              <w:lang w:val="en-US"/>
            </w:rPr>
            <w:t>☐</w:t>
          </w:r>
        </w:sdtContent>
      </w:sdt>
      <w:r w:rsidR="00D519BC">
        <w:rPr>
          <w:lang w:val="en-US"/>
        </w:rPr>
        <w:t xml:space="preserve">  </w:t>
      </w:r>
      <w:r w:rsidR="00D519BC" w:rsidRPr="00D519BC">
        <w:rPr>
          <w:lang w:val="en-US"/>
        </w:rPr>
        <w:t>No, under development / to be formally established</w:t>
      </w:r>
    </w:p>
    <w:p w14:paraId="707606BF" w14:textId="77777777" w:rsidR="00D519BC" w:rsidRDefault="00D519BC" w:rsidP="00BB42AB">
      <w:pPr>
        <w:rPr>
          <w:lang w:val="en-US"/>
        </w:rPr>
      </w:pPr>
    </w:p>
    <w:p w14:paraId="1BE54FE2" w14:textId="692C20A5" w:rsidR="002277AA" w:rsidRPr="006646D0" w:rsidRDefault="002277AA" w:rsidP="00BB42AB">
      <w:pPr>
        <w:rPr>
          <w:i/>
          <w:iCs/>
          <w:color w:val="84A4E0" w:themeColor="accent1" w:themeTint="99"/>
        </w:rPr>
      </w:pPr>
      <w:r w:rsidRPr="006646D0">
        <w:rPr>
          <w:i/>
          <w:iCs/>
          <w:color w:val="84A4E0" w:themeColor="accent1" w:themeTint="99"/>
        </w:rPr>
        <w:t xml:space="preserve">If yes, a box is included to indicate the </w:t>
      </w:r>
      <w:r w:rsidR="006646D0">
        <w:rPr>
          <w:lang w:val="en-US"/>
        </w:rPr>
        <w:t>D</w:t>
      </w:r>
      <w:r w:rsidRPr="006646D0">
        <w:rPr>
          <w:lang w:val="en-US"/>
        </w:rPr>
        <w:t>ate of legal establishment</w:t>
      </w:r>
    </w:p>
    <w:tbl>
      <w:tblPr>
        <w:tblStyle w:val="TableGrid"/>
        <w:tblW w:w="1565" w:type="dxa"/>
        <w:tblLook w:val="04A0" w:firstRow="1" w:lastRow="0" w:firstColumn="1" w:lastColumn="0" w:noHBand="0" w:noVBand="1"/>
      </w:tblPr>
      <w:tblGrid>
        <w:gridCol w:w="1565"/>
      </w:tblGrid>
      <w:tr w:rsidR="003B7B37" w14:paraId="18803B6A" w14:textId="77777777" w:rsidTr="003B7B37">
        <w:tc>
          <w:tcPr>
            <w:tcW w:w="1565" w:type="dxa"/>
          </w:tcPr>
          <w:p w14:paraId="77371DD4" w14:textId="46C18549" w:rsidR="003B7B37" w:rsidRDefault="003B7B37" w:rsidP="00BB42AB">
            <w:pPr>
              <w:rPr>
                <w:lang w:val="en-US"/>
              </w:rPr>
            </w:pPr>
            <w:r>
              <w:rPr>
                <w:lang w:val="es-ES"/>
              </w:rPr>
              <w:t>d</w:t>
            </w:r>
            <w:r>
              <w:t>d/mm/yyyy</w:t>
            </w:r>
          </w:p>
        </w:tc>
      </w:tr>
    </w:tbl>
    <w:p w14:paraId="0B055001" w14:textId="77777777" w:rsidR="002277AA" w:rsidRDefault="002277AA" w:rsidP="00BB42AB">
      <w:pPr>
        <w:rPr>
          <w:lang w:val="en-US"/>
        </w:rPr>
      </w:pPr>
    </w:p>
    <w:p w14:paraId="768298F7" w14:textId="04D7F77A" w:rsidR="00C855C5" w:rsidRDefault="002C35EE" w:rsidP="00B010F0">
      <w:pPr>
        <w:pStyle w:val="Heading3"/>
        <w:rPr>
          <w:lang w:val="en-US"/>
        </w:rPr>
      </w:pPr>
      <w:bookmarkStart w:id="8" w:name="_Toc226728799"/>
      <w:r w:rsidRPr="002C35EE">
        <w:rPr>
          <w:lang w:val="en-US"/>
        </w:rPr>
        <w:t>Legal form</w:t>
      </w:r>
      <w:bookmarkEnd w:id="8"/>
      <w:r>
        <w:rPr>
          <w:lang w:val="en-US"/>
        </w:rPr>
        <w:t xml:space="preserve"> </w:t>
      </w:r>
    </w:p>
    <w:p w14:paraId="187D6C0F" w14:textId="1EA72CD4" w:rsidR="006646D0" w:rsidRPr="006646D0" w:rsidRDefault="006646D0" w:rsidP="006646D0">
      <w:pPr>
        <w:rPr>
          <w:i/>
          <w:iCs/>
          <w:color w:val="84A4E0" w:themeColor="accent1" w:themeTint="99"/>
        </w:rPr>
      </w:pPr>
      <w:r w:rsidRPr="006646D0">
        <w:rPr>
          <w:i/>
          <w:iCs/>
          <w:color w:val="84A4E0" w:themeColor="accent1" w:themeTint="99"/>
        </w:rPr>
        <w:t>Single choice</w:t>
      </w:r>
    </w:p>
    <w:p w14:paraId="4AE28FA4" w14:textId="067638C9" w:rsidR="00B010F0" w:rsidRPr="005352CF" w:rsidRDefault="000255CB" w:rsidP="005352CF">
      <w:pPr>
        <w:rPr>
          <w:lang w:val="en-US"/>
        </w:rPr>
      </w:pPr>
      <w:sdt>
        <w:sdtPr>
          <w:rPr>
            <w:lang w:val="en-US"/>
          </w:rPr>
          <w:id w:val="1715457859"/>
          <w14:checkbox>
            <w14:checked w14:val="0"/>
            <w14:checkedState w14:val="2612" w14:font="MS Gothic"/>
            <w14:uncheckedState w14:val="2610" w14:font="MS Gothic"/>
          </w14:checkbox>
        </w:sdtPr>
        <w:sdtEndPr/>
        <w:sdtContent>
          <w:r w:rsidR="00672044">
            <w:rPr>
              <w:rFonts w:ascii="MS Gothic" w:eastAsia="MS Gothic" w:hAnsi="MS Gothic" w:hint="eastAsia"/>
              <w:lang w:val="en-US"/>
            </w:rPr>
            <w:t>☐</w:t>
          </w:r>
        </w:sdtContent>
      </w:sdt>
      <w:r w:rsidR="00672044">
        <w:rPr>
          <w:lang w:val="en-US"/>
        </w:rPr>
        <w:t xml:space="preserve">  </w:t>
      </w:r>
      <w:r w:rsidR="00B010F0" w:rsidRPr="005352CF">
        <w:rPr>
          <w:lang w:val="en-US"/>
        </w:rPr>
        <w:t xml:space="preserve">Cooperative </w:t>
      </w:r>
    </w:p>
    <w:p w14:paraId="70AD64E9" w14:textId="50D42838" w:rsidR="00B010F0" w:rsidRPr="005352CF" w:rsidRDefault="000255CB" w:rsidP="005352CF">
      <w:pPr>
        <w:rPr>
          <w:lang w:val="en-US"/>
        </w:rPr>
      </w:pPr>
      <w:sdt>
        <w:sdtPr>
          <w:rPr>
            <w:lang w:val="en-US"/>
          </w:rPr>
          <w:id w:val="559595056"/>
          <w14:checkbox>
            <w14:checked w14:val="0"/>
            <w14:checkedState w14:val="2612" w14:font="MS Gothic"/>
            <w14:uncheckedState w14:val="2610" w14:font="MS Gothic"/>
          </w14:checkbox>
        </w:sdtPr>
        <w:sdtEndPr/>
        <w:sdtContent>
          <w:r w:rsidR="00672044">
            <w:rPr>
              <w:rFonts w:ascii="MS Gothic" w:eastAsia="MS Gothic" w:hAnsi="MS Gothic" w:hint="eastAsia"/>
              <w:lang w:val="en-US"/>
            </w:rPr>
            <w:t>☐</w:t>
          </w:r>
        </w:sdtContent>
      </w:sdt>
      <w:r w:rsidR="00672044">
        <w:rPr>
          <w:lang w:val="en-US"/>
        </w:rPr>
        <w:t xml:space="preserve">  </w:t>
      </w:r>
      <w:r w:rsidR="00B010F0" w:rsidRPr="005352CF">
        <w:rPr>
          <w:lang w:val="en-US"/>
        </w:rPr>
        <w:t xml:space="preserve">Association </w:t>
      </w:r>
    </w:p>
    <w:p w14:paraId="470532C9" w14:textId="42F9CC5F" w:rsidR="00B010F0" w:rsidRPr="005352CF" w:rsidRDefault="000255CB" w:rsidP="005352CF">
      <w:pPr>
        <w:rPr>
          <w:lang w:val="en-US"/>
        </w:rPr>
      </w:pPr>
      <w:sdt>
        <w:sdtPr>
          <w:rPr>
            <w:lang w:val="en-US"/>
          </w:rPr>
          <w:id w:val="-233544959"/>
          <w14:checkbox>
            <w14:checked w14:val="0"/>
            <w14:checkedState w14:val="2612" w14:font="MS Gothic"/>
            <w14:uncheckedState w14:val="2610" w14:font="MS Gothic"/>
          </w14:checkbox>
        </w:sdtPr>
        <w:sdtEndPr/>
        <w:sdtContent>
          <w:r w:rsidR="00672044">
            <w:rPr>
              <w:rFonts w:ascii="MS Gothic" w:eastAsia="MS Gothic" w:hAnsi="MS Gothic" w:hint="eastAsia"/>
              <w:lang w:val="en-US"/>
            </w:rPr>
            <w:t>☐</w:t>
          </w:r>
        </w:sdtContent>
      </w:sdt>
      <w:r w:rsidR="00672044">
        <w:rPr>
          <w:lang w:val="en-US"/>
        </w:rPr>
        <w:t xml:space="preserve">  </w:t>
      </w:r>
      <w:r w:rsidR="00B010F0" w:rsidRPr="005352CF">
        <w:rPr>
          <w:lang w:val="en-US"/>
        </w:rPr>
        <w:t>Limited Liability Company</w:t>
      </w:r>
    </w:p>
    <w:p w14:paraId="2D7A117A" w14:textId="66D9FDE5" w:rsidR="00B010F0" w:rsidRPr="005352CF" w:rsidRDefault="000255CB" w:rsidP="005352CF">
      <w:pPr>
        <w:rPr>
          <w:lang w:val="en-US"/>
        </w:rPr>
      </w:pPr>
      <w:sdt>
        <w:sdtPr>
          <w:rPr>
            <w:lang w:val="en-US"/>
          </w:rPr>
          <w:id w:val="115109546"/>
          <w14:checkbox>
            <w14:checked w14:val="0"/>
            <w14:checkedState w14:val="2612" w14:font="MS Gothic"/>
            <w14:uncheckedState w14:val="2610" w14:font="MS Gothic"/>
          </w14:checkbox>
        </w:sdtPr>
        <w:sdtEndPr/>
        <w:sdtContent>
          <w:r w:rsidR="00672044">
            <w:rPr>
              <w:rFonts w:ascii="MS Gothic" w:eastAsia="MS Gothic" w:hAnsi="MS Gothic" w:hint="eastAsia"/>
              <w:lang w:val="en-US"/>
            </w:rPr>
            <w:t>☐</w:t>
          </w:r>
        </w:sdtContent>
      </w:sdt>
      <w:r w:rsidR="00672044">
        <w:rPr>
          <w:lang w:val="en-US"/>
        </w:rPr>
        <w:t xml:space="preserve">  </w:t>
      </w:r>
      <w:r w:rsidR="00B010F0" w:rsidRPr="005352CF">
        <w:rPr>
          <w:lang w:val="en-US"/>
        </w:rPr>
        <w:t>Public-Private Partnership</w:t>
      </w:r>
    </w:p>
    <w:p w14:paraId="39F6005C" w14:textId="65E9D42E" w:rsidR="007517A8" w:rsidRDefault="000255CB" w:rsidP="005352CF">
      <w:pPr>
        <w:rPr>
          <w:lang w:val="en-US"/>
        </w:rPr>
      </w:pPr>
      <w:sdt>
        <w:sdtPr>
          <w:rPr>
            <w:lang w:val="en-US"/>
          </w:rPr>
          <w:id w:val="-188525756"/>
          <w14:checkbox>
            <w14:checked w14:val="0"/>
            <w14:checkedState w14:val="2612" w14:font="MS Gothic"/>
            <w14:uncheckedState w14:val="2610" w14:font="MS Gothic"/>
          </w14:checkbox>
        </w:sdtPr>
        <w:sdtEndPr/>
        <w:sdtContent>
          <w:r w:rsidR="00672044">
            <w:rPr>
              <w:rFonts w:ascii="MS Gothic" w:eastAsia="MS Gothic" w:hAnsi="MS Gothic" w:hint="eastAsia"/>
              <w:lang w:val="en-US"/>
            </w:rPr>
            <w:t>☐</w:t>
          </w:r>
        </w:sdtContent>
      </w:sdt>
      <w:r w:rsidR="00672044">
        <w:rPr>
          <w:lang w:val="en-US"/>
        </w:rPr>
        <w:t xml:space="preserve">  </w:t>
      </w:r>
      <w:r w:rsidR="00B010F0" w:rsidRPr="005352CF">
        <w:rPr>
          <w:lang w:val="en-US"/>
        </w:rPr>
        <w:t>Others</w:t>
      </w:r>
      <w:r w:rsidR="00672044">
        <w:rPr>
          <w:lang w:val="en-US"/>
        </w:rPr>
        <w:t xml:space="preserve"> (If yes, </w:t>
      </w:r>
      <w:r w:rsidR="00672044" w:rsidRPr="00672044">
        <w:rPr>
          <w:lang w:val="en-US"/>
        </w:rPr>
        <w:t xml:space="preserve">a box is included to </w:t>
      </w:r>
      <w:r w:rsidR="00672044">
        <w:rPr>
          <w:lang w:val="en-US"/>
        </w:rPr>
        <w:t xml:space="preserve">specify </w:t>
      </w:r>
      <w:r w:rsidR="007517A8">
        <w:rPr>
          <w:lang w:val="en-US"/>
        </w:rPr>
        <w:t>legal form)</w:t>
      </w:r>
    </w:p>
    <w:p w14:paraId="1D26EAB6" w14:textId="77777777" w:rsidR="00672044" w:rsidRDefault="00672044" w:rsidP="00BB42AB">
      <w:pPr>
        <w:rPr>
          <w:lang w:val="en-US"/>
        </w:rPr>
      </w:pPr>
    </w:p>
    <w:p w14:paraId="64D33CA5" w14:textId="6AB7046C" w:rsidR="005352CF" w:rsidRDefault="005352CF" w:rsidP="005352CF">
      <w:pPr>
        <w:pStyle w:val="Heading3"/>
        <w:rPr>
          <w:lang w:val="en-US"/>
        </w:rPr>
      </w:pPr>
      <w:bookmarkStart w:id="9" w:name="_Toc226728800"/>
      <w:r w:rsidRPr="005352CF">
        <w:rPr>
          <w:lang w:val="en-US"/>
        </w:rPr>
        <w:t>Type of Energy Community</w:t>
      </w:r>
      <w:bookmarkEnd w:id="9"/>
    </w:p>
    <w:p w14:paraId="794CA6D5" w14:textId="77777777" w:rsidR="005352CF" w:rsidRPr="006646D0" w:rsidRDefault="005352CF" w:rsidP="00BB42AB">
      <w:pPr>
        <w:rPr>
          <w:i/>
          <w:iCs/>
          <w:color w:val="84A4E0" w:themeColor="accent1" w:themeTint="99"/>
        </w:rPr>
      </w:pPr>
      <w:r w:rsidRPr="006646D0">
        <w:rPr>
          <w:i/>
          <w:iCs/>
          <w:color w:val="84A4E0" w:themeColor="accent1" w:themeTint="99"/>
        </w:rPr>
        <w:t xml:space="preserve">Multiple choice </w:t>
      </w:r>
    </w:p>
    <w:p w14:paraId="526662A2" w14:textId="7E33FC3C" w:rsidR="005352CF" w:rsidRDefault="000255CB" w:rsidP="00BB42AB">
      <w:pPr>
        <w:rPr>
          <w:lang w:val="en-US"/>
        </w:rPr>
      </w:pPr>
      <w:sdt>
        <w:sdtPr>
          <w:rPr>
            <w:lang w:val="en-US"/>
          </w:rPr>
          <w:id w:val="-1653679727"/>
          <w14:checkbox>
            <w14:checked w14:val="0"/>
            <w14:checkedState w14:val="2612" w14:font="MS Gothic"/>
            <w14:uncheckedState w14:val="2610" w14:font="MS Gothic"/>
          </w14:checkbox>
        </w:sdtPr>
        <w:sdtEndPr/>
        <w:sdtContent>
          <w:r w:rsidR="005352CF">
            <w:rPr>
              <w:rFonts w:ascii="MS Gothic" w:eastAsia="MS Gothic" w:hAnsi="MS Gothic" w:hint="eastAsia"/>
              <w:lang w:val="en-US"/>
            </w:rPr>
            <w:t>☐</w:t>
          </w:r>
        </w:sdtContent>
      </w:sdt>
      <w:r w:rsidR="005352CF">
        <w:rPr>
          <w:lang w:val="en-US"/>
        </w:rPr>
        <w:t xml:space="preserve">  </w:t>
      </w:r>
      <w:r w:rsidR="005352CF" w:rsidRPr="005352CF">
        <w:rPr>
          <w:lang w:val="en-US"/>
        </w:rPr>
        <w:t>municipal driven</w:t>
      </w:r>
    </w:p>
    <w:p w14:paraId="64AA613C" w14:textId="65ED5075" w:rsidR="005352CF" w:rsidRDefault="000255CB" w:rsidP="00BB42AB">
      <w:pPr>
        <w:rPr>
          <w:lang w:val="en-US"/>
        </w:rPr>
      </w:pPr>
      <w:sdt>
        <w:sdtPr>
          <w:rPr>
            <w:lang w:val="en-US"/>
          </w:rPr>
          <w:id w:val="-153987963"/>
          <w14:checkbox>
            <w14:checked w14:val="0"/>
            <w14:checkedState w14:val="2612" w14:font="MS Gothic"/>
            <w14:uncheckedState w14:val="2610" w14:font="MS Gothic"/>
          </w14:checkbox>
        </w:sdtPr>
        <w:sdtEndPr/>
        <w:sdtContent>
          <w:r w:rsidR="005352CF">
            <w:rPr>
              <w:rFonts w:ascii="MS Gothic" w:eastAsia="MS Gothic" w:hAnsi="MS Gothic" w:hint="eastAsia"/>
              <w:lang w:val="en-US"/>
            </w:rPr>
            <w:t>☐</w:t>
          </w:r>
        </w:sdtContent>
      </w:sdt>
      <w:r w:rsidR="005352CF">
        <w:rPr>
          <w:lang w:val="en-US"/>
        </w:rPr>
        <w:t xml:space="preserve">  </w:t>
      </w:r>
      <w:r w:rsidR="005352CF" w:rsidRPr="005352CF">
        <w:rPr>
          <w:lang w:val="en-US"/>
        </w:rPr>
        <w:t>citizen driven</w:t>
      </w:r>
    </w:p>
    <w:p w14:paraId="633ED8ED" w14:textId="0425E16B" w:rsidR="005352CF" w:rsidRDefault="000255CB" w:rsidP="00BB42AB">
      <w:pPr>
        <w:rPr>
          <w:lang w:val="en-US"/>
        </w:rPr>
      </w:pPr>
      <w:sdt>
        <w:sdtPr>
          <w:rPr>
            <w:lang w:val="en-US"/>
          </w:rPr>
          <w:id w:val="932164797"/>
          <w14:checkbox>
            <w14:checked w14:val="0"/>
            <w14:checkedState w14:val="2612" w14:font="MS Gothic"/>
            <w14:uncheckedState w14:val="2610" w14:font="MS Gothic"/>
          </w14:checkbox>
        </w:sdtPr>
        <w:sdtEndPr/>
        <w:sdtContent>
          <w:r w:rsidR="005352CF">
            <w:rPr>
              <w:rFonts w:ascii="MS Gothic" w:eastAsia="MS Gothic" w:hAnsi="MS Gothic" w:hint="eastAsia"/>
              <w:lang w:val="en-US"/>
            </w:rPr>
            <w:t>☐</w:t>
          </w:r>
        </w:sdtContent>
      </w:sdt>
      <w:r w:rsidR="005352CF">
        <w:rPr>
          <w:lang w:val="en-US"/>
        </w:rPr>
        <w:t xml:space="preserve">  </w:t>
      </w:r>
      <w:r w:rsidR="005352CF" w:rsidRPr="005352CF">
        <w:rPr>
          <w:lang w:val="en-US"/>
        </w:rPr>
        <w:t>rural and vulnerable citizen communities</w:t>
      </w:r>
    </w:p>
    <w:p w14:paraId="2781FA45" w14:textId="046E7BE5" w:rsidR="005352CF" w:rsidRDefault="000255CB" w:rsidP="00BB42AB">
      <w:pPr>
        <w:rPr>
          <w:lang w:val="en-US"/>
        </w:rPr>
      </w:pPr>
      <w:sdt>
        <w:sdtPr>
          <w:rPr>
            <w:lang w:val="en-US"/>
          </w:rPr>
          <w:id w:val="1142851285"/>
          <w14:checkbox>
            <w14:checked w14:val="0"/>
            <w14:checkedState w14:val="2612" w14:font="MS Gothic"/>
            <w14:uncheckedState w14:val="2610" w14:font="MS Gothic"/>
          </w14:checkbox>
        </w:sdtPr>
        <w:sdtEndPr/>
        <w:sdtContent>
          <w:r w:rsidR="005352CF">
            <w:rPr>
              <w:rFonts w:ascii="MS Gothic" w:eastAsia="MS Gothic" w:hAnsi="MS Gothic" w:hint="eastAsia"/>
              <w:lang w:val="en-US"/>
            </w:rPr>
            <w:t>☐</w:t>
          </w:r>
        </w:sdtContent>
      </w:sdt>
      <w:r w:rsidR="005352CF">
        <w:rPr>
          <w:lang w:val="en-US"/>
        </w:rPr>
        <w:t xml:space="preserve">  </w:t>
      </w:r>
      <w:r w:rsidR="005352CF" w:rsidRPr="005352CF">
        <w:rPr>
          <w:lang w:val="en-US"/>
        </w:rPr>
        <w:t>industrial energy community</w:t>
      </w:r>
    </w:p>
    <w:p w14:paraId="6D47DEA3" w14:textId="4EFD0B5D" w:rsidR="005352CF" w:rsidRDefault="000255CB" w:rsidP="00BB42AB">
      <w:pPr>
        <w:rPr>
          <w:lang w:val="en-US"/>
        </w:rPr>
      </w:pPr>
      <w:sdt>
        <w:sdtPr>
          <w:rPr>
            <w:lang w:val="en-US"/>
          </w:rPr>
          <w:id w:val="1981421899"/>
          <w14:checkbox>
            <w14:checked w14:val="0"/>
            <w14:checkedState w14:val="2612" w14:font="MS Gothic"/>
            <w14:uncheckedState w14:val="2610" w14:font="MS Gothic"/>
          </w14:checkbox>
        </w:sdtPr>
        <w:sdtEndPr/>
        <w:sdtContent>
          <w:r w:rsidR="005352CF">
            <w:rPr>
              <w:rFonts w:ascii="MS Gothic" w:eastAsia="MS Gothic" w:hAnsi="MS Gothic" w:hint="eastAsia"/>
              <w:lang w:val="en-US"/>
            </w:rPr>
            <w:t>☐</w:t>
          </w:r>
        </w:sdtContent>
      </w:sdt>
      <w:r w:rsidR="005352CF">
        <w:rPr>
          <w:lang w:val="en-US"/>
        </w:rPr>
        <w:t xml:space="preserve">  </w:t>
      </w:r>
      <w:r w:rsidR="005352CF" w:rsidRPr="005352CF">
        <w:rPr>
          <w:lang w:val="en-US"/>
        </w:rPr>
        <w:t>residential energy communit</w:t>
      </w:r>
      <w:r w:rsidR="005352CF">
        <w:rPr>
          <w:lang w:val="en-US"/>
        </w:rPr>
        <w:t>y</w:t>
      </w:r>
    </w:p>
    <w:p w14:paraId="0069B2C5" w14:textId="77777777" w:rsidR="0027525B" w:rsidRDefault="0027525B" w:rsidP="00BB42AB">
      <w:pPr>
        <w:rPr>
          <w:lang w:val="en-US"/>
        </w:rPr>
      </w:pPr>
    </w:p>
    <w:p w14:paraId="1DBA6AE6" w14:textId="4105DB22" w:rsidR="0027525B" w:rsidRPr="001166CD" w:rsidRDefault="007517A8" w:rsidP="0027525B">
      <w:pPr>
        <w:pStyle w:val="Heading3"/>
        <w:rPr>
          <w:lang w:val="en-US"/>
        </w:rPr>
      </w:pPr>
      <w:bookmarkStart w:id="10" w:name="_Toc226728801"/>
      <w:r>
        <w:rPr>
          <w:lang w:val="en-US"/>
        </w:rPr>
        <w:t>V</w:t>
      </w:r>
      <w:r w:rsidR="001166CD">
        <w:rPr>
          <w:lang w:val="en-US"/>
        </w:rPr>
        <w:t>AT</w:t>
      </w:r>
      <w:r>
        <w:rPr>
          <w:lang w:val="en-US"/>
        </w:rPr>
        <w:t xml:space="preserve"> number</w:t>
      </w:r>
      <w:r w:rsidR="0027525B" w:rsidRPr="001166CD">
        <w:rPr>
          <w:lang w:val="en-US"/>
        </w:rPr>
        <w:t xml:space="preserve"> (Unique ID) - if applicable</w:t>
      </w:r>
      <w:bookmarkEnd w:id="10"/>
    </w:p>
    <w:tbl>
      <w:tblPr>
        <w:tblStyle w:val="TableGridLight"/>
        <w:tblW w:w="10466" w:type="dxa"/>
        <w:tblLook w:val="04A0" w:firstRow="1" w:lastRow="0" w:firstColumn="1" w:lastColumn="0" w:noHBand="0" w:noVBand="1"/>
      </w:tblPr>
      <w:tblGrid>
        <w:gridCol w:w="10466"/>
      </w:tblGrid>
      <w:tr w:rsidR="0027525B" w14:paraId="21AB02DD" w14:textId="77777777" w:rsidTr="0027525B">
        <w:tc>
          <w:tcPr>
            <w:tcW w:w="10466" w:type="dxa"/>
          </w:tcPr>
          <w:p w14:paraId="37D280FC" w14:textId="35E3C851" w:rsidR="0027525B" w:rsidRDefault="0027525B" w:rsidP="00BB42AB">
            <w:pPr>
              <w:rPr>
                <w:lang w:val="en-US"/>
              </w:rPr>
            </w:pPr>
            <w:r w:rsidRPr="001166CD">
              <w:rPr>
                <w:i/>
                <w:iCs/>
                <w:color w:val="84A4E0" w:themeColor="accent1" w:themeTint="99"/>
              </w:rPr>
              <w:t>20 character</w:t>
            </w:r>
            <w:r w:rsidR="001166CD" w:rsidRPr="001166CD">
              <w:rPr>
                <w:i/>
                <w:iCs/>
                <w:color w:val="84A4E0" w:themeColor="accent1" w:themeTint="99"/>
              </w:rPr>
              <w:t>(</w:t>
            </w:r>
            <w:r w:rsidRPr="001166CD">
              <w:rPr>
                <w:i/>
                <w:iCs/>
                <w:color w:val="84A4E0" w:themeColor="accent1" w:themeTint="99"/>
              </w:rPr>
              <w:t>s</w:t>
            </w:r>
            <w:r w:rsidR="001166CD" w:rsidRPr="001166CD">
              <w:rPr>
                <w:i/>
                <w:iCs/>
                <w:color w:val="84A4E0" w:themeColor="accent1" w:themeTint="99"/>
              </w:rPr>
              <w:t>)</w:t>
            </w:r>
          </w:p>
        </w:tc>
      </w:tr>
    </w:tbl>
    <w:p w14:paraId="31FF2880" w14:textId="77777777" w:rsidR="007517A8" w:rsidRPr="00A4002F" w:rsidRDefault="007517A8" w:rsidP="00BB42AB">
      <w:pPr>
        <w:rPr>
          <w:lang w:val="en-US"/>
        </w:rPr>
      </w:pPr>
    </w:p>
    <w:p w14:paraId="67F26CE6" w14:textId="279C0300" w:rsidR="00F16E86" w:rsidRDefault="00FC4FAA" w:rsidP="00225407">
      <w:pPr>
        <w:pStyle w:val="Heading2"/>
        <w:rPr>
          <w:lang w:val="en-US"/>
        </w:rPr>
      </w:pPr>
      <w:bookmarkStart w:id="11" w:name="_Toc226728802"/>
      <w:r>
        <w:rPr>
          <w:lang w:val="en-US"/>
        </w:rPr>
        <w:t>Project promoters</w:t>
      </w:r>
      <w:bookmarkEnd w:id="11"/>
    </w:p>
    <w:p w14:paraId="2FF14C1A" w14:textId="77777777" w:rsidR="00432E59" w:rsidRDefault="00432E59" w:rsidP="00E65646">
      <w:pPr>
        <w:rPr>
          <w:lang w:val="es-ES"/>
        </w:rPr>
      </w:pPr>
    </w:p>
    <w:p w14:paraId="269FD4F2" w14:textId="60DA40B5" w:rsidR="00432E59" w:rsidRDefault="00432E59" w:rsidP="00E65646">
      <w:pPr>
        <w:rPr>
          <w:lang w:val="en-GB"/>
        </w:rPr>
      </w:pPr>
      <w:r w:rsidRPr="00432E59">
        <w:t>Is the Energy Community promoting this application?</w:t>
      </w:r>
    </w:p>
    <w:p w14:paraId="2338A92F" w14:textId="4DC0556F" w:rsidR="00432E59" w:rsidRPr="00D519BC" w:rsidRDefault="000255CB" w:rsidP="00432E59">
      <w:pPr>
        <w:rPr>
          <w:lang w:val="en-US"/>
        </w:rPr>
      </w:pPr>
      <w:sdt>
        <w:sdtPr>
          <w:rPr>
            <w:lang w:val="en-US"/>
          </w:rPr>
          <w:id w:val="1280612899"/>
          <w14:checkbox>
            <w14:checked w14:val="0"/>
            <w14:checkedState w14:val="2612" w14:font="MS Gothic"/>
            <w14:uncheckedState w14:val="2610" w14:font="MS Gothic"/>
          </w14:checkbox>
        </w:sdtPr>
        <w:sdtEndPr/>
        <w:sdtContent>
          <w:r w:rsidR="00432E59">
            <w:rPr>
              <w:rFonts w:ascii="MS Gothic" w:eastAsia="MS Gothic" w:hAnsi="MS Gothic" w:hint="eastAsia"/>
              <w:lang w:val="en-US"/>
            </w:rPr>
            <w:t>☐</w:t>
          </w:r>
        </w:sdtContent>
      </w:sdt>
      <w:r w:rsidR="00432E59">
        <w:rPr>
          <w:lang w:val="en-US"/>
        </w:rPr>
        <w:t xml:space="preserve">  </w:t>
      </w:r>
      <w:r w:rsidR="00432E59" w:rsidRPr="00D519BC">
        <w:rPr>
          <w:lang w:val="en-US"/>
        </w:rPr>
        <w:t>Yes</w:t>
      </w:r>
    </w:p>
    <w:p w14:paraId="4FBF3755" w14:textId="55EF05DA" w:rsidR="00432E59" w:rsidRDefault="000255CB" w:rsidP="00432E59">
      <w:pPr>
        <w:rPr>
          <w:lang w:val="en-US"/>
        </w:rPr>
      </w:pPr>
      <w:sdt>
        <w:sdtPr>
          <w:rPr>
            <w:lang w:val="en-US"/>
          </w:rPr>
          <w:id w:val="-1769234180"/>
          <w14:checkbox>
            <w14:checked w14:val="0"/>
            <w14:checkedState w14:val="2612" w14:font="MS Gothic"/>
            <w14:uncheckedState w14:val="2610" w14:font="MS Gothic"/>
          </w14:checkbox>
        </w:sdtPr>
        <w:sdtEndPr/>
        <w:sdtContent>
          <w:r w:rsidR="00432E59">
            <w:rPr>
              <w:rFonts w:ascii="MS Gothic" w:eastAsia="MS Gothic" w:hAnsi="MS Gothic" w:hint="eastAsia"/>
              <w:lang w:val="en-US"/>
            </w:rPr>
            <w:t>☐</w:t>
          </w:r>
        </w:sdtContent>
      </w:sdt>
      <w:r w:rsidR="00432E59">
        <w:rPr>
          <w:lang w:val="en-US"/>
        </w:rPr>
        <w:t xml:space="preserve">  </w:t>
      </w:r>
      <w:r w:rsidR="00432E59" w:rsidRPr="00D519BC">
        <w:rPr>
          <w:lang w:val="en-US"/>
        </w:rPr>
        <w:t>No</w:t>
      </w:r>
    </w:p>
    <w:p w14:paraId="0C4AAB87" w14:textId="20454F8D" w:rsidR="00432E59" w:rsidRPr="006646D0" w:rsidRDefault="00195AD8" w:rsidP="00E65646">
      <w:pPr>
        <w:rPr>
          <w:i/>
          <w:iCs/>
          <w:color w:val="84A4E0" w:themeColor="accent1" w:themeTint="99"/>
        </w:rPr>
      </w:pPr>
      <w:r w:rsidRPr="006646D0">
        <w:rPr>
          <w:i/>
          <w:iCs/>
          <w:color w:val="84A4E0" w:themeColor="accent1" w:themeTint="99"/>
        </w:rPr>
        <w:t>(If yes, no further action</w:t>
      </w:r>
      <w:r w:rsidR="006646D0" w:rsidRPr="006646D0">
        <w:rPr>
          <w:i/>
          <w:iCs/>
          <w:color w:val="84A4E0" w:themeColor="accent1" w:themeTint="99"/>
        </w:rPr>
        <w:t>s</w:t>
      </w:r>
      <w:r w:rsidRPr="006646D0">
        <w:rPr>
          <w:i/>
          <w:iCs/>
          <w:color w:val="84A4E0" w:themeColor="accent1" w:themeTint="99"/>
        </w:rPr>
        <w:t xml:space="preserve"> within</w:t>
      </w:r>
      <w:r w:rsidR="006646D0" w:rsidRPr="006646D0">
        <w:rPr>
          <w:i/>
          <w:iCs/>
          <w:color w:val="84A4E0" w:themeColor="accent1" w:themeTint="99"/>
        </w:rPr>
        <w:t xml:space="preserve"> this question 2.3)</w:t>
      </w:r>
    </w:p>
    <w:p w14:paraId="73E0538F" w14:textId="77777777" w:rsidR="006646D0" w:rsidRDefault="006646D0" w:rsidP="00195AD8">
      <w:pPr>
        <w:rPr>
          <w:lang w:val="en-US"/>
        </w:rPr>
      </w:pPr>
    </w:p>
    <w:p w14:paraId="43F1F9B9" w14:textId="1E09AA8B" w:rsidR="00195AD8" w:rsidRPr="00195AD8" w:rsidRDefault="00195AD8" w:rsidP="00195AD8">
      <w:pPr>
        <w:rPr>
          <w:lang w:val="en-US"/>
        </w:rPr>
      </w:pPr>
      <w:r w:rsidRPr="006646D0">
        <w:rPr>
          <w:i/>
          <w:iCs/>
          <w:color w:val="84A4E0" w:themeColor="accent1" w:themeTint="99"/>
        </w:rPr>
        <w:t xml:space="preserve">If no, a box is provided to indicate: </w:t>
      </w:r>
      <w:r w:rsidRPr="00195AD8">
        <w:rPr>
          <w:lang w:val="en-US"/>
        </w:rPr>
        <w:t>“How many entities are promoting this application?”</w:t>
      </w:r>
    </w:p>
    <w:p w14:paraId="350607AC" w14:textId="1E03C468" w:rsidR="00195AD8" w:rsidRPr="00195AD8" w:rsidRDefault="00195AD8" w:rsidP="00195AD8">
      <w:pPr>
        <w:rPr>
          <w:lang w:val="en-US"/>
        </w:rPr>
      </w:pPr>
      <w:r w:rsidRPr="006646D0">
        <w:rPr>
          <w:i/>
          <w:iCs/>
          <w:color w:val="84A4E0" w:themeColor="accent1" w:themeTint="99"/>
        </w:rPr>
        <w:t>Single choice</w:t>
      </w:r>
      <w:r w:rsidR="006646D0" w:rsidRPr="006646D0">
        <w:rPr>
          <w:i/>
          <w:iCs/>
          <w:color w:val="84A4E0" w:themeColor="accent1" w:themeTint="99"/>
        </w:rPr>
        <w:t>:</w:t>
      </w:r>
      <w:r w:rsidR="006646D0">
        <w:rPr>
          <w:lang w:val="en-US"/>
        </w:rPr>
        <w:t xml:space="preserve"> </w:t>
      </w:r>
      <w:r w:rsidRPr="00195AD8">
        <w:rPr>
          <w:lang w:val="en-US"/>
        </w:rPr>
        <w:t>1, 2, 3, 4, or 5.</w:t>
      </w:r>
    </w:p>
    <w:p w14:paraId="72B1731E" w14:textId="77777777" w:rsidR="00195AD8" w:rsidRDefault="00195AD8" w:rsidP="00195AD8">
      <w:pPr>
        <w:rPr>
          <w:lang w:val="en-US"/>
        </w:rPr>
      </w:pPr>
    </w:p>
    <w:p w14:paraId="41AC0103" w14:textId="187F9CDC" w:rsidR="00E03330" w:rsidRPr="006646D0" w:rsidRDefault="00195AD8" w:rsidP="00195AD8">
      <w:pPr>
        <w:rPr>
          <w:i/>
          <w:iCs/>
          <w:color w:val="84A4E0" w:themeColor="accent1" w:themeTint="99"/>
        </w:rPr>
      </w:pPr>
      <w:r w:rsidRPr="006646D0">
        <w:rPr>
          <w:i/>
          <w:iCs/>
          <w:color w:val="84A4E0" w:themeColor="accent1" w:themeTint="99"/>
        </w:rPr>
        <w:t>Depending on the number of applicants, additional table sections will be repeated as shown below</w:t>
      </w:r>
    </w:p>
    <w:p w14:paraId="197DA952" w14:textId="1C9A45E1" w:rsidR="00CD0134" w:rsidRDefault="00954617" w:rsidP="00E65646">
      <w:pPr>
        <w:rPr>
          <w:lang w:val="en-GB"/>
        </w:rPr>
      </w:pPr>
      <w:r w:rsidRPr="001459BE">
        <w:rPr>
          <w:lang w:val="en-GB"/>
        </w:rPr>
        <w:t>Please provide the following details regarding the project promoters</w:t>
      </w:r>
      <w:r w:rsidR="00E65646" w:rsidRPr="00E65646">
        <w:rPr>
          <w:lang w:val="en-GB"/>
        </w:rPr>
        <w:t>.</w:t>
      </w:r>
    </w:p>
    <w:tbl>
      <w:tblPr>
        <w:tblStyle w:val="CommonTable"/>
        <w:tblW w:w="10466" w:type="dxa"/>
        <w:tblLook w:val="04A0" w:firstRow="1" w:lastRow="0" w:firstColumn="1" w:lastColumn="0" w:noHBand="0" w:noVBand="1"/>
      </w:tblPr>
      <w:tblGrid>
        <w:gridCol w:w="2694"/>
        <w:gridCol w:w="7772"/>
      </w:tblGrid>
      <w:tr w:rsidR="00663E03" w14:paraId="007B5283" w14:textId="77777777" w:rsidTr="000D3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8F831DC" w14:textId="08058D39" w:rsidR="00CD0134" w:rsidRDefault="00CD0134"/>
        </w:tc>
        <w:tc>
          <w:tcPr>
            <w:tcW w:w="7772" w:type="dxa"/>
          </w:tcPr>
          <w:p w14:paraId="149DB026" w14:textId="3B6E9A2D" w:rsidR="00CD0134" w:rsidRDefault="000D3F78">
            <w:pPr>
              <w:cnfStyle w:val="100000000000" w:firstRow="1" w:lastRow="0" w:firstColumn="0" w:lastColumn="0" w:oddVBand="0" w:evenVBand="0" w:oddHBand="0" w:evenHBand="0" w:firstRowFirstColumn="0" w:firstRowLastColumn="0" w:lastRowFirstColumn="0" w:lastRowLastColumn="0"/>
            </w:pPr>
            <w:r>
              <w:t>Promoter 1 (Coordinator)</w:t>
            </w:r>
          </w:p>
        </w:tc>
      </w:tr>
      <w:tr w:rsidR="00BE4EFD" w14:paraId="63869A01" w14:textId="77777777" w:rsidTr="008B2764">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E4EEFB" w:themeFill="background2"/>
          </w:tcPr>
          <w:p w14:paraId="1619219E" w14:textId="34DF9864" w:rsidR="00CD0134" w:rsidRDefault="00500748">
            <w:r>
              <w:t>Official Name</w:t>
            </w:r>
          </w:p>
        </w:tc>
        <w:tc>
          <w:tcPr>
            <w:tcW w:w="7772" w:type="dxa"/>
          </w:tcPr>
          <w:p w14:paraId="5D2B5C73" w14:textId="40FCC135" w:rsidR="00CD0134" w:rsidRDefault="00500748">
            <w:pPr>
              <w:cnfStyle w:val="000000100000" w:firstRow="0" w:lastRow="0" w:firstColumn="0" w:lastColumn="0" w:oddVBand="0" w:evenVBand="0" w:oddHBand="1" w:evenHBand="0" w:firstRowFirstColumn="0" w:firstRowLastColumn="0" w:lastRowFirstColumn="0" w:lastRowLastColumn="0"/>
            </w:pPr>
            <w:r>
              <w:t>Text</w:t>
            </w:r>
          </w:p>
        </w:tc>
      </w:tr>
      <w:tr w:rsidR="00BE4EFD" w14:paraId="42F662A2" w14:textId="77777777" w:rsidTr="008B276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694" w:type="dxa"/>
            <w:shd w:val="clear" w:color="auto" w:fill="E4EEFB" w:themeFill="background2"/>
          </w:tcPr>
          <w:p w14:paraId="3DCF0203" w14:textId="48748FB5" w:rsidR="00500748" w:rsidRDefault="00500748" w:rsidP="00500748">
            <w:r>
              <w:t>Short Name (</w:t>
            </w:r>
            <w:r w:rsidR="008B2764">
              <w:t>abbreviation)</w:t>
            </w:r>
          </w:p>
        </w:tc>
        <w:tc>
          <w:tcPr>
            <w:tcW w:w="7772" w:type="dxa"/>
          </w:tcPr>
          <w:p w14:paraId="498D0B46" w14:textId="44EA9C2C" w:rsidR="00500748" w:rsidRDefault="00500748" w:rsidP="00500748">
            <w:pPr>
              <w:cnfStyle w:val="000000000000" w:firstRow="0" w:lastRow="0" w:firstColumn="0" w:lastColumn="0" w:oddVBand="0" w:evenVBand="0" w:oddHBand="0" w:evenHBand="0" w:firstRowFirstColumn="0" w:firstRowLastColumn="0" w:lastRowFirstColumn="0" w:lastRowLastColumn="0"/>
            </w:pPr>
            <w:r>
              <w:t>Text</w:t>
            </w:r>
          </w:p>
        </w:tc>
      </w:tr>
      <w:tr w:rsidR="00BE4EFD" w:rsidRPr="00935477" w14:paraId="03F88A7B" w14:textId="77777777" w:rsidTr="008B2764">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E4EEFB" w:themeFill="background2"/>
          </w:tcPr>
          <w:p w14:paraId="1BEFBD38" w14:textId="28DBCEE4" w:rsidR="00922ABA" w:rsidRDefault="00922ABA" w:rsidP="00500748">
            <w:r>
              <w:t>Type</w:t>
            </w:r>
          </w:p>
        </w:tc>
        <w:tc>
          <w:tcPr>
            <w:tcW w:w="7772" w:type="dxa"/>
          </w:tcPr>
          <w:p w14:paraId="41D0956B" w14:textId="77777777" w:rsidR="00922ABA" w:rsidRDefault="00BD27C0" w:rsidP="00BD27C0">
            <w:pPr>
              <w:cnfStyle w:val="000000100000" w:firstRow="0" w:lastRow="0" w:firstColumn="0" w:lastColumn="0" w:oddVBand="0" w:evenVBand="0" w:oddHBand="1" w:evenHBand="0" w:firstRowFirstColumn="0" w:firstRowLastColumn="0" w:lastRowFirstColumn="0" w:lastRowLastColumn="0"/>
            </w:pPr>
            <w:r>
              <w:t xml:space="preserve">Multiple choice (public entity, private entity, </w:t>
            </w:r>
            <w:r w:rsidR="004D5979">
              <w:t>SME,</w:t>
            </w:r>
            <w:r>
              <w:t xml:space="preserve"> cooperative, association, other)</w:t>
            </w:r>
          </w:p>
          <w:p w14:paraId="1E796790" w14:textId="77777777" w:rsidR="00E8299D" w:rsidRDefault="00E8299D" w:rsidP="00BD27C0">
            <w:pPr>
              <w:cnfStyle w:val="000000100000" w:firstRow="0" w:lastRow="0" w:firstColumn="0" w:lastColumn="0" w:oddVBand="0" w:evenVBand="0" w:oddHBand="1" w:evenHBand="0" w:firstRowFirstColumn="0" w:firstRowLastColumn="0" w:lastRowFirstColumn="0" w:lastRowLastColumn="0"/>
              <w:rPr>
                <w:i/>
                <w:iCs/>
                <w:color w:val="84A4E0" w:themeColor="accent1" w:themeTint="99"/>
                <w:sz w:val="22"/>
                <w:szCs w:val="22"/>
                <w:lang w:val="en-GB"/>
              </w:rPr>
            </w:pPr>
          </w:p>
          <w:p w14:paraId="573AC085" w14:textId="6ED15BE0" w:rsidR="00E8299D" w:rsidRDefault="00E8299D" w:rsidP="00BD27C0">
            <w:pPr>
              <w:cnfStyle w:val="000000100000" w:firstRow="0" w:lastRow="0" w:firstColumn="0" w:lastColumn="0" w:oddVBand="0" w:evenVBand="0" w:oddHBand="1" w:evenHBand="0" w:firstRowFirstColumn="0" w:firstRowLastColumn="0" w:lastRowFirstColumn="0" w:lastRowLastColumn="0"/>
            </w:pPr>
            <w:r w:rsidRPr="00E8299D">
              <w:rPr>
                <w:i/>
                <w:iCs/>
                <w:color w:val="84A4E0" w:themeColor="accent1" w:themeTint="99"/>
                <w:sz w:val="22"/>
                <w:szCs w:val="22"/>
                <w:lang w:val="en-GB"/>
              </w:rPr>
              <w:t xml:space="preserve">If "Other", </w:t>
            </w:r>
            <w:r>
              <w:rPr>
                <w:i/>
                <w:iCs/>
                <w:color w:val="84A4E0" w:themeColor="accent1" w:themeTint="99"/>
                <w:sz w:val="22"/>
                <w:szCs w:val="22"/>
                <w:lang w:val="en-GB"/>
              </w:rPr>
              <w:t>a bo</w:t>
            </w:r>
            <w:r w:rsidR="00CC23CD">
              <w:rPr>
                <w:i/>
                <w:iCs/>
                <w:color w:val="84A4E0" w:themeColor="accent1" w:themeTint="99"/>
                <w:sz w:val="22"/>
                <w:szCs w:val="22"/>
                <w:lang w:val="en-GB"/>
              </w:rPr>
              <w:t>x</w:t>
            </w:r>
            <w:r>
              <w:rPr>
                <w:i/>
                <w:iCs/>
                <w:color w:val="84A4E0" w:themeColor="accent1" w:themeTint="99"/>
                <w:sz w:val="22"/>
                <w:szCs w:val="22"/>
                <w:lang w:val="en-GB"/>
              </w:rPr>
              <w:t xml:space="preserve"> should appear to</w:t>
            </w:r>
            <w:r w:rsidR="00CC23CD">
              <w:rPr>
                <w:i/>
                <w:iCs/>
                <w:color w:val="84A4E0" w:themeColor="accent1" w:themeTint="99"/>
                <w:sz w:val="22"/>
                <w:szCs w:val="22"/>
                <w:lang w:val="en-GB"/>
              </w:rPr>
              <w:t xml:space="preserve"> specify </w:t>
            </w:r>
            <w:r w:rsidR="00CC23CD" w:rsidRPr="00CC23CD">
              <w:rPr>
                <w:i/>
                <w:iCs/>
                <w:sz w:val="22"/>
                <w:szCs w:val="22"/>
                <w:lang w:val="en-GB"/>
              </w:rPr>
              <w:t>P</w:t>
            </w:r>
            <w:r w:rsidRPr="00CC23CD">
              <w:rPr>
                <w:i/>
                <w:iCs/>
                <w:sz w:val="22"/>
                <w:szCs w:val="22"/>
                <w:lang w:val="en-GB"/>
              </w:rPr>
              <w:t>lease specify the type</w:t>
            </w:r>
            <w:r w:rsidR="00CC23CD" w:rsidRPr="00CC23CD">
              <w:rPr>
                <w:i/>
                <w:iCs/>
                <w:sz w:val="22"/>
                <w:szCs w:val="22"/>
                <w:lang w:val="en-GB"/>
              </w:rPr>
              <w:t xml:space="preserve">: </w:t>
            </w:r>
            <w:r w:rsidR="001804C5">
              <w:rPr>
                <w:i/>
                <w:iCs/>
                <w:sz w:val="22"/>
                <w:szCs w:val="22"/>
                <w:lang w:val="en-GB"/>
              </w:rPr>
              <w:t>[Type]</w:t>
            </w:r>
          </w:p>
        </w:tc>
      </w:tr>
      <w:tr w:rsidR="00E8299D" w:rsidRPr="00935477" w14:paraId="3288CFB6" w14:textId="77777777" w:rsidTr="008B276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694" w:type="dxa"/>
            <w:shd w:val="clear" w:color="auto" w:fill="E4EEFB" w:themeFill="background2"/>
          </w:tcPr>
          <w:p w14:paraId="5F707373" w14:textId="0CF93C3F" w:rsidR="00E8299D" w:rsidRDefault="00E8299D" w:rsidP="00E8299D">
            <w:r>
              <w:t>VAT number (Unique ID)</w:t>
            </w:r>
          </w:p>
        </w:tc>
        <w:tc>
          <w:tcPr>
            <w:tcW w:w="7772" w:type="dxa"/>
          </w:tcPr>
          <w:p w14:paraId="7809FF01" w14:textId="50890365" w:rsidR="00E8299D" w:rsidRDefault="00E8299D" w:rsidP="00E8299D">
            <w:pPr>
              <w:cnfStyle w:val="000000000000" w:firstRow="0" w:lastRow="0" w:firstColumn="0" w:lastColumn="0" w:oddVBand="0" w:evenVBand="0" w:oddHBand="0" w:evenHBand="0" w:firstRowFirstColumn="0" w:firstRowLastColumn="0" w:lastRowFirstColumn="0" w:lastRowLastColumn="0"/>
            </w:pPr>
            <w:r>
              <w:t>Text/number</w:t>
            </w:r>
          </w:p>
        </w:tc>
      </w:tr>
      <w:tr w:rsidR="001804C5" w:rsidRPr="00935477" w14:paraId="510C4930" w14:textId="77777777" w:rsidTr="008B2764">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E4EEFB" w:themeFill="background2"/>
          </w:tcPr>
          <w:p w14:paraId="09F45FC3" w14:textId="213C953B" w:rsidR="001804C5" w:rsidRDefault="001804C5" w:rsidP="001804C5">
            <w:r>
              <w:t>Adress</w:t>
            </w:r>
          </w:p>
        </w:tc>
        <w:tc>
          <w:tcPr>
            <w:tcW w:w="7772" w:type="dxa"/>
          </w:tcPr>
          <w:p w14:paraId="7F0A8138" w14:textId="2C35B4C1" w:rsidR="001804C5" w:rsidRDefault="001804C5" w:rsidP="001804C5">
            <w:pPr>
              <w:cnfStyle w:val="000000100000" w:firstRow="0" w:lastRow="0" w:firstColumn="0" w:lastColumn="0" w:oddVBand="0" w:evenVBand="0" w:oddHBand="1" w:evenHBand="0" w:firstRowFirstColumn="0" w:firstRowLastColumn="0" w:lastRowFirstColumn="0" w:lastRowLastColumn="0"/>
            </w:pPr>
            <w:r>
              <w:t>Text/number</w:t>
            </w:r>
          </w:p>
        </w:tc>
      </w:tr>
    </w:tbl>
    <w:p w14:paraId="2322A379" w14:textId="77777777" w:rsidR="00FB5096" w:rsidRPr="00BB42AB" w:rsidRDefault="00FB5096" w:rsidP="00E65646"/>
    <w:p w14:paraId="699FF3C4" w14:textId="5083F8F6" w:rsidR="000D3F78" w:rsidRPr="00E8299D" w:rsidRDefault="000D3F78" w:rsidP="00E65646">
      <w:pPr>
        <w:rPr>
          <w:i/>
          <w:iCs/>
          <w:color w:val="84A4E0" w:themeColor="accent1" w:themeTint="99"/>
          <w:lang w:val="en-GB"/>
        </w:rPr>
      </w:pPr>
      <w:r w:rsidRPr="001459BE">
        <w:rPr>
          <w:i/>
          <w:iCs/>
          <w:color w:val="84A4E0" w:themeColor="accent1" w:themeTint="99"/>
          <w:lang w:val="en-GB"/>
        </w:rPr>
        <w:t>In case the proposal is promoted by a consortium (multi-applicant), please fill the same table per each applicant (entity)</w:t>
      </w:r>
    </w:p>
    <w:tbl>
      <w:tblPr>
        <w:tblStyle w:val="CommonTable"/>
        <w:tblW w:w="10466" w:type="dxa"/>
        <w:tblLook w:val="04A0" w:firstRow="1" w:lastRow="0" w:firstColumn="1" w:lastColumn="0" w:noHBand="0" w:noVBand="1"/>
      </w:tblPr>
      <w:tblGrid>
        <w:gridCol w:w="2694"/>
        <w:gridCol w:w="7772"/>
      </w:tblGrid>
      <w:tr w:rsidR="00BE4EFD" w:rsidRPr="00935477" w14:paraId="6B1ABAB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46101F87" w14:textId="77777777" w:rsidR="000D3F78" w:rsidRDefault="000D3F78"/>
        </w:tc>
        <w:tc>
          <w:tcPr>
            <w:tcW w:w="7772" w:type="dxa"/>
          </w:tcPr>
          <w:p w14:paraId="7396612C" w14:textId="5DF78797" w:rsidR="000D3F78" w:rsidRPr="000D3F78" w:rsidRDefault="000D3F78">
            <w:pPr>
              <w:cnfStyle w:val="100000000000" w:firstRow="1" w:lastRow="0" w:firstColumn="0" w:lastColumn="0" w:oddVBand="0" w:evenVBand="0" w:oddHBand="0" w:evenHBand="0" w:firstRowFirstColumn="0" w:firstRowLastColumn="0" w:lastRowFirstColumn="0" w:lastRowLastColumn="0"/>
              <w:rPr>
                <w:lang w:val="en-GB"/>
              </w:rPr>
            </w:pPr>
            <w:r>
              <w:t xml:space="preserve">Promoter n (Partner) </w:t>
            </w:r>
            <w:r w:rsidRPr="000D3F78">
              <w:rPr>
                <w:i/>
                <w:iCs/>
                <w:color w:val="84A4E0" w:themeColor="accent1" w:themeTint="99"/>
                <w:lang w:val="en-GB"/>
              </w:rPr>
              <w:t>– if applicable</w:t>
            </w:r>
          </w:p>
        </w:tc>
      </w:tr>
      <w:tr w:rsidR="00BE4EFD" w14:paraId="2B2601B1"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E4EEFB" w:themeFill="background2"/>
          </w:tcPr>
          <w:p w14:paraId="7B7AB1E8" w14:textId="77777777" w:rsidR="000D3F78" w:rsidRDefault="000D3F78">
            <w:r>
              <w:t>Official Name</w:t>
            </w:r>
          </w:p>
        </w:tc>
        <w:tc>
          <w:tcPr>
            <w:tcW w:w="7772" w:type="dxa"/>
          </w:tcPr>
          <w:p w14:paraId="2D081BFA" w14:textId="77777777" w:rsidR="000D3F78" w:rsidRDefault="000D3F78">
            <w:pPr>
              <w:cnfStyle w:val="000000100000" w:firstRow="0" w:lastRow="0" w:firstColumn="0" w:lastColumn="0" w:oddVBand="0" w:evenVBand="0" w:oddHBand="1" w:evenHBand="0" w:firstRowFirstColumn="0" w:firstRowLastColumn="0" w:lastRowFirstColumn="0" w:lastRowLastColumn="0"/>
            </w:pPr>
            <w:r>
              <w:t>Text</w:t>
            </w:r>
          </w:p>
        </w:tc>
      </w:tr>
      <w:tr w:rsidR="00BE4EFD" w14:paraId="53B590DE" w14:textId="7777777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694" w:type="dxa"/>
            <w:shd w:val="clear" w:color="auto" w:fill="E4EEFB" w:themeFill="background2"/>
          </w:tcPr>
          <w:p w14:paraId="6C1B9BCB" w14:textId="77777777" w:rsidR="000D3F78" w:rsidRDefault="000D3F78">
            <w:r>
              <w:t>Short Name (abbreviation)</w:t>
            </w:r>
          </w:p>
        </w:tc>
        <w:tc>
          <w:tcPr>
            <w:tcW w:w="7772" w:type="dxa"/>
          </w:tcPr>
          <w:p w14:paraId="7A34B94C" w14:textId="77777777" w:rsidR="000D3F78" w:rsidRDefault="000D3F78">
            <w:pPr>
              <w:cnfStyle w:val="000000000000" w:firstRow="0" w:lastRow="0" w:firstColumn="0" w:lastColumn="0" w:oddVBand="0" w:evenVBand="0" w:oddHBand="0" w:evenHBand="0" w:firstRowFirstColumn="0" w:firstRowLastColumn="0" w:lastRowFirstColumn="0" w:lastRowLastColumn="0"/>
            </w:pPr>
            <w:r>
              <w:t>Text</w:t>
            </w:r>
          </w:p>
        </w:tc>
      </w:tr>
      <w:tr w:rsidR="00BE4EFD" w:rsidRPr="00935477" w14:paraId="1C38EC10"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E4EEFB" w:themeFill="background2"/>
          </w:tcPr>
          <w:p w14:paraId="77838304" w14:textId="77777777" w:rsidR="000D3F78" w:rsidRDefault="000D3F78">
            <w:r>
              <w:t>Type</w:t>
            </w:r>
          </w:p>
        </w:tc>
        <w:tc>
          <w:tcPr>
            <w:tcW w:w="7772" w:type="dxa"/>
          </w:tcPr>
          <w:p w14:paraId="579CF2AB" w14:textId="77777777" w:rsidR="001804C5" w:rsidRDefault="001804C5" w:rsidP="001804C5">
            <w:pPr>
              <w:cnfStyle w:val="000000100000" w:firstRow="0" w:lastRow="0" w:firstColumn="0" w:lastColumn="0" w:oddVBand="0" w:evenVBand="0" w:oddHBand="1" w:evenHBand="0" w:firstRowFirstColumn="0" w:firstRowLastColumn="0" w:lastRowFirstColumn="0" w:lastRowLastColumn="0"/>
            </w:pPr>
            <w:r>
              <w:t>Multiple choice (public entity, private entity, SME, cooperative, association, other)</w:t>
            </w:r>
          </w:p>
          <w:p w14:paraId="3B165E57" w14:textId="77777777" w:rsidR="001804C5" w:rsidRDefault="001804C5" w:rsidP="001804C5">
            <w:pPr>
              <w:cnfStyle w:val="000000100000" w:firstRow="0" w:lastRow="0" w:firstColumn="0" w:lastColumn="0" w:oddVBand="0" w:evenVBand="0" w:oddHBand="1" w:evenHBand="0" w:firstRowFirstColumn="0" w:firstRowLastColumn="0" w:lastRowFirstColumn="0" w:lastRowLastColumn="0"/>
              <w:rPr>
                <w:i/>
                <w:iCs/>
                <w:color w:val="84A4E0" w:themeColor="accent1" w:themeTint="99"/>
                <w:sz w:val="22"/>
                <w:szCs w:val="22"/>
                <w:lang w:val="en-GB"/>
              </w:rPr>
            </w:pPr>
          </w:p>
          <w:p w14:paraId="0B461FA6" w14:textId="642E0FBD" w:rsidR="000D3F78" w:rsidRDefault="001804C5" w:rsidP="001804C5">
            <w:pPr>
              <w:cnfStyle w:val="000000100000" w:firstRow="0" w:lastRow="0" w:firstColumn="0" w:lastColumn="0" w:oddVBand="0" w:evenVBand="0" w:oddHBand="1" w:evenHBand="0" w:firstRowFirstColumn="0" w:firstRowLastColumn="0" w:lastRowFirstColumn="0" w:lastRowLastColumn="0"/>
            </w:pPr>
            <w:r w:rsidRPr="00E8299D">
              <w:rPr>
                <w:i/>
                <w:iCs/>
                <w:color w:val="84A4E0" w:themeColor="accent1" w:themeTint="99"/>
                <w:sz w:val="22"/>
                <w:szCs w:val="22"/>
                <w:lang w:val="en-GB"/>
              </w:rPr>
              <w:t xml:space="preserve">If "Other", </w:t>
            </w:r>
            <w:r>
              <w:rPr>
                <w:i/>
                <w:iCs/>
                <w:color w:val="84A4E0" w:themeColor="accent1" w:themeTint="99"/>
                <w:sz w:val="22"/>
                <w:szCs w:val="22"/>
                <w:lang w:val="en-GB"/>
              </w:rPr>
              <w:t xml:space="preserve">a box should appear to specify </w:t>
            </w:r>
            <w:r w:rsidRPr="00CC23CD">
              <w:rPr>
                <w:i/>
                <w:iCs/>
                <w:sz w:val="22"/>
                <w:szCs w:val="22"/>
                <w:lang w:val="en-GB"/>
              </w:rPr>
              <w:t xml:space="preserve">Please specify the type: </w:t>
            </w:r>
            <w:r>
              <w:rPr>
                <w:i/>
                <w:iCs/>
                <w:sz w:val="22"/>
                <w:szCs w:val="22"/>
                <w:lang w:val="en-GB"/>
              </w:rPr>
              <w:t>[Type]</w:t>
            </w:r>
          </w:p>
        </w:tc>
      </w:tr>
      <w:tr w:rsidR="00BE4EFD" w14:paraId="5A96A717" w14:textId="7777777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694" w:type="dxa"/>
            <w:shd w:val="clear" w:color="auto" w:fill="E4EEFB" w:themeFill="background2"/>
          </w:tcPr>
          <w:p w14:paraId="4EC4E399" w14:textId="77777777" w:rsidR="000D3F78" w:rsidRDefault="000D3F78">
            <w:r>
              <w:t>VAT number (Unique ID)</w:t>
            </w:r>
          </w:p>
        </w:tc>
        <w:tc>
          <w:tcPr>
            <w:tcW w:w="7772" w:type="dxa"/>
          </w:tcPr>
          <w:p w14:paraId="725C50DA" w14:textId="77777777" w:rsidR="000D3F78" w:rsidRDefault="000D3F78">
            <w:pPr>
              <w:cnfStyle w:val="000000000000" w:firstRow="0" w:lastRow="0" w:firstColumn="0" w:lastColumn="0" w:oddVBand="0" w:evenVBand="0" w:oddHBand="0" w:evenHBand="0" w:firstRowFirstColumn="0" w:firstRowLastColumn="0" w:lastRowFirstColumn="0" w:lastRowLastColumn="0"/>
            </w:pPr>
            <w:r>
              <w:t>Text/number</w:t>
            </w:r>
          </w:p>
        </w:tc>
      </w:tr>
      <w:tr w:rsidR="00BE4EFD" w14:paraId="1CCFADA5"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E4EEFB" w:themeFill="background2"/>
          </w:tcPr>
          <w:p w14:paraId="60950CC6" w14:textId="77777777" w:rsidR="000D3F78" w:rsidRDefault="000D3F78">
            <w:r>
              <w:t>Adress</w:t>
            </w:r>
          </w:p>
        </w:tc>
        <w:tc>
          <w:tcPr>
            <w:tcW w:w="7772" w:type="dxa"/>
          </w:tcPr>
          <w:p w14:paraId="5117E597" w14:textId="77777777" w:rsidR="000D3F78" w:rsidRDefault="000D3F78">
            <w:pPr>
              <w:cnfStyle w:val="000000100000" w:firstRow="0" w:lastRow="0" w:firstColumn="0" w:lastColumn="0" w:oddVBand="0" w:evenVBand="0" w:oddHBand="1" w:evenHBand="0" w:firstRowFirstColumn="0" w:firstRowLastColumn="0" w:lastRowFirstColumn="0" w:lastRowLastColumn="0"/>
            </w:pPr>
            <w:r>
              <w:t>Text/number</w:t>
            </w:r>
          </w:p>
        </w:tc>
      </w:tr>
    </w:tbl>
    <w:p w14:paraId="4E26EAF2" w14:textId="77777777" w:rsidR="000D3F78" w:rsidRDefault="000D3F78" w:rsidP="00E65646">
      <w:pPr>
        <w:rPr>
          <w:lang w:val="en-GB"/>
        </w:rPr>
      </w:pPr>
    </w:p>
    <w:p w14:paraId="7CDD2A6E" w14:textId="77777777" w:rsidR="00D60CBA" w:rsidRPr="00D60CBA" w:rsidRDefault="00D60CBA" w:rsidP="008274D5">
      <w:pPr>
        <w:rPr>
          <w:i/>
          <w:iCs/>
          <w:color w:val="84A4E0" w:themeColor="accent1" w:themeTint="99"/>
          <w:lang w:val="es-ES"/>
        </w:rPr>
      </w:pPr>
    </w:p>
    <w:p w14:paraId="0DC12AA1" w14:textId="4A5428AB" w:rsidR="004A601E" w:rsidRDefault="004A601E" w:rsidP="004A601E">
      <w:pPr>
        <w:pStyle w:val="Heading2"/>
        <w:rPr>
          <w:lang w:val="en-GB"/>
        </w:rPr>
      </w:pPr>
      <w:bookmarkStart w:id="12" w:name="_Toc226728803"/>
      <w:r>
        <w:rPr>
          <w:lang w:val="en-GB"/>
        </w:rPr>
        <w:t xml:space="preserve">Technical </w:t>
      </w:r>
      <w:r w:rsidR="00067EBB">
        <w:rPr>
          <w:lang w:val="en-GB"/>
        </w:rPr>
        <w:t>areas</w:t>
      </w:r>
      <w:bookmarkEnd w:id="12"/>
    </w:p>
    <w:p w14:paraId="468D2C25" w14:textId="7BF7AD27" w:rsidR="004A601E" w:rsidRDefault="006D2A9F" w:rsidP="004A601E">
      <w:pPr>
        <w:rPr>
          <w:lang w:val="en-GB"/>
        </w:rPr>
      </w:pPr>
      <w:r w:rsidRPr="00F02EF6">
        <w:rPr>
          <w:lang w:val="en-US"/>
        </w:rPr>
        <w:t>Please select the option(s) from the following menu</w:t>
      </w:r>
      <w:r w:rsidR="00F63835">
        <w:rPr>
          <w:lang w:val="en-US"/>
        </w:rPr>
        <w:t>:</w:t>
      </w:r>
    </w:p>
    <w:tbl>
      <w:tblPr>
        <w:tblStyle w:val="CommonTable"/>
        <w:tblW w:w="0" w:type="auto"/>
        <w:tblInd w:w="-10" w:type="dxa"/>
        <w:tblLook w:val="04A0" w:firstRow="1" w:lastRow="0" w:firstColumn="1" w:lastColumn="0" w:noHBand="0" w:noVBand="1"/>
      </w:tblPr>
      <w:tblGrid>
        <w:gridCol w:w="10476"/>
      </w:tblGrid>
      <w:tr w:rsidR="009B0A74" w14:paraId="68C0A422" w14:textId="77777777" w:rsidTr="704600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0253BA" w14:textId="1D8BC246" w:rsidR="009B0A74" w:rsidRDefault="009B0A74">
            <w:r>
              <w:t>Technical Areas</w:t>
            </w:r>
          </w:p>
        </w:tc>
      </w:tr>
      <w:tr w:rsidR="00BB42AB" w:rsidRPr="00935477" w14:paraId="79066C70" w14:textId="77777777" w:rsidTr="70460088">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658A3D" w14:textId="35C86BB4" w:rsidR="00BB42AB" w:rsidRPr="00F63835" w:rsidRDefault="00BB42AB" w:rsidP="00BB42AB">
            <w:r w:rsidRPr="00873473">
              <w:t>Production of renewable energy within an energy community (solar PV, wind, geothermal systems)</w:t>
            </w:r>
          </w:p>
        </w:tc>
      </w:tr>
      <w:tr w:rsidR="00BB42AB" w:rsidRPr="00935477" w14:paraId="1604443C" w14:textId="77777777" w:rsidTr="7046008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38C26E0A" w14:textId="0339D283" w:rsidR="00BB42AB" w:rsidRPr="00C3616A" w:rsidRDefault="00BB42AB" w:rsidP="00BB42AB">
            <w:r w:rsidRPr="00873473">
              <w:t>Energy storage systems, (only if directly linked to new renewable energy generation within the community)</w:t>
            </w:r>
          </w:p>
        </w:tc>
      </w:tr>
      <w:tr w:rsidR="00BB42AB" w:rsidRPr="00935477" w14:paraId="3A20D8D9" w14:textId="77777777" w:rsidTr="70460088">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89F24B" w14:textId="71F6CCBE" w:rsidR="00BB42AB" w:rsidRPr="00C3616A" w:rsidRDefault="00BB42AB" w:rsidP="00BB42AB">
            <w:r w:rsidRPr="00873473">
              <w:t>Sustainable mobility solutions powered by new renewable energy (e.g. EV charging integrated with community RES)</w:t>
            </w:r>
          </w:p>
        </w:tc>
      </w:tr>
      <w:tr w:rsidR="00BB42AB" w:rsidRPr="00935477" w14:paraId="78D0CDF7" w14:textId="77777777" w:rsidTr="7046008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1851058" w14:textId="6D8B6825" w:rsidR="00BB42AB" w:rsidRPr="00F63835" w:rsidRDefault="00BB42AB" w:rsidP="00BB42AB">
            <w:r w:rsidRPr="00873473">
              <w:t>Energy efficiency measures implemented by or for the energy community (buildings insulation, renovation, lighting, etc., in public or private assets)</w:t>
            </w:r>
          </w:p>
        </w:tc>
      </w:tr>
      <w:tr w:rsidR="00BB42AB" w:rsidRPr="00935477" w14:paraId="7D7CAD72" w14:textId="77777777" w:rsidTr="70460088">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DBD4BA" w14:textId="1EB230F5" w:rsidR="00BB42AB" w:rsidRPr="00F63835" w:rsidRDefault="00BB42AB" w:rsidP="00BB42AB">
            <w:r w:rsidRPr="00BB42AB">
              <w:t>R</w:t>
            </w:r>
            <w:r w:rsidRPr="00873473">
              <w:t>enewable heating and cooling solutions (including district heating and cooling networks).</w:t>
            </w:r>
          </w:p>
        </w:tc>
      </w:tr>
      <w:tr w:rsidR="005A158C" w:rsidRPr="00935477" w14:paraId="5FDB9F24" w14:textId="77777777" w:rsidTr="7046008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7FF11C67" w14:textId="335A93D6" w:rsidR="005A158C" w:rsidRPr="00F63835" w:rsidRDefault="005A158C" w:rsidP="005A158C">
            <w:r w:rsidRPr="00C3616A">
              <w:t xml:space="preserve">Other </w:t>
            </w:r>
            <w:r w:rsidR="00BB42AB">
              <w:t>(</w:t>
            </w:r>
            <w:r w:rsidR="00BB42AB" w:rsidRPr="00BB42AB">
              <w:t>Please note that you must contact the Helpdesk in advance to confirm whether your technology is eligible.</w:t>
            </w:r>
            <w:r w:rsidR="00BB42AB">
              <w:t>)</w:t>
            </w:r>
          </w:p>
        </w:tc>
      </w:tr>
    </w:tbl>
    <w:p w14:paraId="73CCB6D2" w14:textId="77777777" w:rsidR="008274D5" w:rsidRDefault="008274D5" w:rsidP="00B16899">
      <w:pPr>
        <w:rPr>
          <w:lang w:val="en-GB"/>
        </w:rPr>
      </w:pPr>
    </w:p>
    <w:p w14:paraId="5CAB9794" w14:textId="46AB2C4C" w:rsidR="00BB42AB" w:rsidRDefault="00BB42AB" w:rsidP="00B16899">
      <w:pPr>
        <w:rPr>
          <w:lang w:val="en-GB"/>
        </w:rPr>
      </w:pPr>
      <w:r>
        <w:rPr>
          <w:lang w:val="en-GB"/>
        </w:rPr>
        <w:t>If the option “Other” is selected, a text box will appear to describe the technology area (250 characters)</w:t>
      </w:r>
    </w:p>
    <w:tbl>
      <w:tblPr>
        <w:tblStyle w:val="CommonTable"/>
        <w:tblW w:w="10466" w:type="dxa"/>
        <w:tblInd w:w="-5" w:type="dxa"/>
        <w:tblLook w:val="04A0" w:firstRow="1" w:lastRow="0" w:firstColumn="1" w:lastColumn="0" w:noHBand="0" w:noVBand="1"/>
      </w:tblPr>
      <w:tblGrid>
        <w:gridCol w:w="10466"/>
      </w:tblGrid>
      <w:tr w:rsidR="00BB42AB" w14:paraId="716296F5" w14:textId="77777777" w:rsidTr="00BB4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Borders>
              <w:top w:val="single" w:sz="4" w:space="0" w:color="auto"/>
              <w:left w:val="single" w:sz="4" w:space="0" w:color="auto"/>
              <w:bottom w:val="single" w:sz="4" w:space="0" w:color="auto"/>
              <w:right w:val="single" w:sz="4" w:space="0" w:color="auto"/>
            </w:tcBorders>
            <w:shd w:val="clear" w:color="auto" w:fill="auto"/>
          </w:tcPr>
          <w:p w14:paraId="0C13ABD6" w14:textId="77777777" w:rsidR="00BB42AB" w:rsidRDefault="00BB42AB" w:rsidP="00B16899">
            <w:pPr>
              <w:rPr>
                <w:lang w:val="en-GB"/>
              </w:rPr>
            </w:pPr>
          </w:p>
          <w:p w14:paraId="5B8DFE53" w14:textId="77777777" w:rsidR="00BB42AB" w:rsidRDefault="00BB42AB" w:rsidP="00B16899">
            <w:pPr>
              <w:rPr>
                <w:lang w:val="en-GB"/>
              </w:rPr>
            </w:pPr>
          </w:p>
        </w:tc>
      </w:tr>
    </w:tbl>
    <w:p w14:paraId="3CDCEFE9" w14:textId="77777777" w:rsidR="00BB42AB" w:rsidRPr="00BB42AB" w:rsidRDefault="00BB42AB" w:rsidP="00B16899">
      <w:pPr>
        <w:rPr>
          <w:lang w:val="en-US"/>
        </w:rPr>
      </w:pPr>
    </w:p>
    <w:p w14:paraId="1188CE26" w14:textId="68ADACBE" w:rsidR="00BC7089" w:rsidRDefault="00BC7089" w:rsidP="00BC7089">
      <w:pPr>
        <w:pStyle w:val="Heading2"/>
        <w:rPr>
          <w:lang w:val="en-GB"/>
        </w:rPr>
      </w:pPr>
      <w:bookmarkStart w:id="13" w:name="_Toc226728804"/>
      <w:r>
        <w:rPr>
          <w:lang w:val="en-GB"/>
        </w:rPr>
        <w:t>Technical solution and investment project</w:t>
      </w:r>
      <w:bookmarkEnd w:id="13"/>
    </w:p>
    <w:p w14:paraId="18B464CA" w14:textId="2C716604" w:rsidR="00ED6DB5" w:rsidRDefault="00ED6DB5" w:rsidP="00BB42AB">
      <w:pPr>
        <w:pStyle w:val="Heading3"/>
        <w:rPr>
          <w:lang w:val="en-GB"/>
        </w:rPr>
      </w:pPr>
      <w:bookmarkStart w:id="14" w:name="_Toc226728805"/>
      <w:r>
        <w:rPr>
          <w:lang w:val="en-GB"/>
        </w:rPr>
        <w:t>Technical details</w:t>
      </w:r>
      <w:bookmarkEnd w:id="14"/>
    </w:p>
    <w:p w14:paraId="3B1AEBF3" w14:textId="47B8F4D5" w:rsidR="00270B4F" w:rsidRPr="00BB42AB" w:rsidRDefault="519C4469" w:rsidP="00270B4F">
      <w:pPr>
        <w:rPr>
          <w:lang w:val="en-US"/>
        </w:rPr>
      </w:pPr>
      <w:r w:rsidRPr="519C4469">
        <w:rPr>
          <w:lang w:val="en-GB"/>
        </w:rPr>
        <w:t>Please provide a description of the technical solution proposed</w:t>
      </w:r>
      <w:r w:rsidR="00270B4F">
        <w:rPr>
          <w:lang w:val="en-GB"/>
        </w:rPr>
        <w:t xml:space="preserve">. </w:t>
      </w:r>
      <w:r w:rsidR="00270B4F" w:rsidRPr="00BB42AB">
        <w:rPr>
          <w:lang w:val="en-US"/>
        </w:rPr>
        <w:t>Your description should include, where applicable:</w:t>
      </w:r>
    </w:p>
    <w:p w14:paraId="12DA9F4C" w14:textId="77777777" w:rsidR="00270B4F" w:rsidRPr="00BB42AB" w:rsidRDefault="00270B4F" w:rsidP="00270B4F">
      <w:pPr>
        <w:numPr>
          <w:ilvl w:val="0"/>
          <w:numId w:val="27"/>
        </w:numPr>
        <w:rPr>
          <w:lang w:val="en-GB"/>
        </w:rPr>
      </w:pPr>
      <w:r w:rsidRPr="00BB42AB">
        <w:rPr>
          <w:lang w:val="en-GB"/>
        </w:rPr>
        <w:t>Main technologies involved (e.g. generation, storage, efficiency measures, mobility solutions)</w:t>
      </w:r>
    </w:p>
    <w:p w14:paraId="681DEE2A" w14:textId="77777777" w:rsidR="00270B4F" w:rsidRPr="00BB42AB" w:rsidRDefault="00270B4F" w:rsidP="00270B4F">
      <w:pPr>
        <w:numPr>
          <w:ilvl w:val="0"/>
          <w:numId w:val="27"/>
        </w:numPr>
        <w:rPr>
          <w:lang w:val="en-GB"/>
        </w:rPr>
      </w:pPr>
      <w:r w:rsidRPr="00BB42AB">
        <w:rPr>
          <w:lang w:val="en-GB"/>
        </w:rPr>
        <w:lastRenderedPageBreak/>
        <w:t>Estimated installed capacity or technical scope (e.g. kW, number of units, buildings involved, etc.)</w:t>
      </w:r>
    </w:p>
    <w:p w14:paraId="5F46AD01" w14:textId="77777777" w:rsidR="00270B4F" w:rsidRPr="00BB42AB" w:rsidRDefault="00270B4F" w:rsidP="00270B4F">
      <w:pPr>
        <w:numPr>
          <w:ilvl w:val="0"/>
          <w:numId w:val="27"/>
        </w:numPr>
        <w:rPr>
          <w:lang w:val="en-GB"/>
        </w:rPr>
      </w:pPr>
      <w:r w:rsidRPr="00BB42AB">
        <w:rPr>
          <w:lang w:val="en-GB"/>
        </w:rPr>
        <w:t>Expected number of consumers or members participating in the energy community</w:t>
      </w:r>
    </w:p>
    <w:p w14:paraId="3567E0D9" w14:textId="77777777" w:rsidR="00270B4F" w:rsidRPr="00BB42AB" w:rsidRDefault="00270B4F" w:rsidP="00270B4F">
      <w:pPr>
        <w:numPr>
          <w:ilvl w:val="0"/>
          <w:numId w:val="27"/>
        </w:numPr>
        <w:rPr>
          <w:lang w:val="en-GB"/>
        </w:rPr>
      </w:pPr>
      <w:r w:rsidRPr="00BB42AB">
        <w:rPr>
          <w:lang w:val="en-GB"/>
        </w:rPr>
        <w:t>Current level of development of the technical concept</w:t>
      </w:r>
    </w:p>
    <w:p w14:paraId="22526A2F" w14:textId="77777777" w:rsidR="00BC7089" w:rsidRDefault="00BC7089" w:rsidP="00BC7089">
      <w:pPr>
        <w:rPr>
          <w:i/>
          <w:iCs/>
          <w:color w:val="84A4E0" w:themeColor="accent1" w:themeTint="99"/>
          <w:lang w:val="es-ES"/>
        </w:rPr>
      </w:pPr>
      <w:r w:rsidRPr="00665698">
        <w:rPr>
          <w:i/>
          <w:iCs/>
          <w:color w:val="84A4E0" w:themeColor="accent1" w:themeTint="99"/>
        </w:rPr>
        <w:t xml:space="preserve">[Maximum </w:t>
      </w:r>
      <w:r w:rsidRPr="00665698">
        <w:rPr>
          <w:i/>
          <w:iCs/>
          <w:color w:val="84A4E0" w:themeColor="accent1" w:themeTint="99"/>
          <w:lang w:val="es-ES"/>
        </w:rPr>
        <w:t>1</w:t>
      </w:r>
      <w:r w:rsidRPr="00665698">
        <w:rPr>
          <w:i/>
          <w:iCs/>
          <w:color w:val="84A4E0" w:themeColor="accent1" w:themeTint="99"/>
        </w:rPr>
        <w:t>,500 characters]</w:t>
      </w:r>
    </w:p>
    <w:p w14:paraId="461CBB7E" w14:textId="77777777" w:rsidR="009C0D31" w:rsidRPr="009C0D31" w:rsidRDefault="009C0D31" w:rsidP="00BC7089">
      <w:pPr>
        <w:rPr>
          <w:i/>
          <w:iCs/>
          <w:color w:val="84A4E0" w:themeColor="accent1" w:themeTint="99"/>
          <w:lang w:val="es-ES"/>
        </w:rPr>
      </w:pPr>
    </w:p>
    <w:p w14:paraId="457AE97B" w14:textId="37E8E958" w:rsidR="00ED6DB5" w:rsidRDefault="00ED6DB5" w:rsidP="00ED6DB5">
      <w:pPr>
        <w:pStyle w:val="Heading3"/>
        <w:rPr>
          <w:lang w:val="en-GB"/>
        </w:rPr>
      </w:pPr>
      <w:bookmarkStart w:id="15" w:name="_Toc226728806"/>
      <w:r>
        <w:rPr>
          <w:lang w:val="en-GB"/>
        </w:rPr>
        <w:t>Investment size</w:t>
      </w:r>
      <w:bookmarkEnd w:id="15"/>
    </w:p>
    <w:p w14:paraId="1249E2DB" w14:textId="77777777" w:rsidR="00270B4F" w:rsidRPr="00BB42AB" w:rsidRDefault="00270B4F" w:rsidP="00270B4F">
      <w:pPr>
        <w:rPr>
          <w:lang w:val="en-GB"/>
        </w:rPr>
      </w:pPr>
      <w:r w:rsidRPr="00BB42AB">
        <w:rPr>
          <w:lang w:val="en-GB"/>
        </w:rPr>
        <w:t>Please indicate the estimated total investment required for the implementation of the project.</w:t>
      </w:r>
    </w:p>
    <w:p w14:paraId="7CF1F9AA" w14:textId="2B44B774" w:rsidR="00270B4F" w:rsidRPr="00270B4F" w:rsidRDefault="00270B4F" w:rsidP="00ED6DB5">
      <w:pPr>
        <w:rPr>
          <w:lang w:val="en-GB"/>
        </w:rPr>
      </w:pPr>
      <w:r w:rsidRPr="00BB42AB">
        <w:rPr>
          <w:lang w:val="en-GB"/>
        </w:rPr>
        <w:t>This figure may be preliminary and does not need to be final; however, it should be consistent with the technical scope described above and reflect the assumptions currently used to assess the project’s feasibility and potential impact.</w:t>
      </w:r>
    </w:p>
    <w:p w14:paraId="3E8AD43A" w14:textId="48B21079" w:rsidR="001A5029" w:rsidRPr="00665698" w:rsidRDefault="001A5029" w:rsidP="001A5029">
      <w:pPr>
        <w:rPr>
          <w:i/>
          <w:iCs/>
          <w:color w:val="84A4E0" w:themeColor="accent1" w:themeTint="99"/>
          <w:lang w:val="es-ES"/>
        </w:rPr>
      </w:pPr>
      <w:r w:rsidRPr="00665698">
        <w:rPr>
          <w:i/>
          <w:iCs/>
          <w:color w:val="84A4E0" w:themeColor="accent1" w:themeTint="99"/>
        </w:rPr>
        <w:t xml:space="preserve">[Maximum </w:t>
      </w:r>
      <w:r w:rsidRPr="00665698">
        <w:rPr>
          <w:i/>
          <w:iCs/>
          <w:color w:val="84A4E0" w:themeColor="accent1" w:themeTint="99"/>
          <w:lang w:val="es-ES"/>
        </w:rPr>
        <w:t>1</w:t>
      </w:r>
      <w:r w:rsidRPr="00665698">
        <w:rPr>
          <w:i/>
          <w:iCs/>
          <w:color w:val="84A4E0" w:themeColor="accent1" w:themeTint="99"/>
        </w:rPr>
        <w:t>00 characters]</w:t>
      </w:r>
    </w:p>
    <w:p w14:paraId="69EE7186" w14:textId="77777777" w:rsidR="00ED6DB5" w:rsidRPr="00ED6DB5" w:rsidRDefault="00ED6DB5" w:rsidP="00BB42AB">
      <w:pPr>
        <w:rPr>
          <w:lang w:val="en-GB"/>
        </w:rPr>
      </w:pPr>
    </w:p>
    <w:p w14:paraId="74A23790" w14:textId="231F57C3" w:rsidR="00DC1E42" w:rsidRPr="00665698" w:rsidRDefault="00DC1E42" w:rsidP="0035702A">
      <w:pPr>
        <w:pStyle w:val="Heading2"/>
        <w:rPr>
          <w:lang w:val="es-ES"/>
        </w:rPr>
      </w:pPr>
      <w:bookmarkStart w:id="16" w:name="_Toc226728807"/>
      <w:r w:rsidRPr="00665698">
        <w:t>Implementation plan and timeline</w:t>
      </w:r>
      <w:bookmarkEnd w:id="16"/>
    </w:p>
    <w:p w14:paraId="1856282A" w14:textId="48F51423" w:rsidR="00270B4F" w:rsidRPr="00270B4F" w:rsidRDefault="00270B4F" w:rsidP="00270B4F">
      <w:pPr>
        <w:rPr>
          <w:lang w:val="en-GB"/>
        </w:rPr>
      </w:pPr>
      <w:r w:rsidRPr="00270B4F">
        <w:rPr>
          <w:lang w:val="en-GB"/>
        </w:rPr>
        <w:t>Please outline the indicative timeline for the development and implementation of your project. The timeline should describe the main phases, milestones and expected sequence of activities, based on your current planning assumptions.</w:t>
      </w:r>
    </w:p>
    <w:p w14:paraId="52C1B9A1" w14:textId="619B308A" w:rsidR="00142EAA" w:rsidRPr="00665698" w:rsidRDefault="00270B4F" w:rsidP="00270B4F">
      <w:pPr>
        <w:rPr>
          <w:lang w:val="en-GB"/>
        </w:rPr>
      </w:pPr>
      <w:r w:rsidRPr="00270B4F">
        <w:rPr>
          <w:lang w:val="en-GB"/>
        </w:rPr>
        <w:t>We understand that this schedule is preliminary and may evolve as the business planning and investment concept preparation progress. While NESOI+ support is expected to cover up to 10 months of technical assistance, the overall project timeline may extend beyond this period. The purpose of this section is to understand both your short-term expectations (within the NESOI+ support phase) and the anticipated longer-term implementation pathway.</w:t>
      </w:r>
    </w:p>
    <w:p w14:paraId="328B1C63" w14:textId="3C82B6C1" w:rsidR="00142EAA" w:rsidRDefault="00142EAA" w:rsidP="00142EAA">
      <w:pPr>
        <w:rPr>
          <w:i/>
          <w:iCs/>
          <w:color w:val="84A4E0" w:themeColor="accent1" w:themeTint="99"/>
          <w:lang w:val="es-ES"/>
        </w:rPr>
      </w:pPr>
      <w:r w:rsidRPr="00665698">
        <w:rPr>
          <w:i/>
          <w:iCs/>
          <w:color w:val="84A4E0" w:themeColor="accent1" w:themeTint="99"/>
        </w:rPr>
        <w:t xml:space="preserve">[Maximum </w:t>
      </w:r>
      <w:r w:rsidR="00A623F8" w:rsidRPr="00665698">
        <w:rPr>
          <w:i/>
          <w:iCs/>
          <w:color w:val="84A4E0" w:themeColor="accent1" w:themeTint="99"/>
          <w:lang w:val="en-GB"/>
        </w:rPr>
        <w:t>2</w:t>
      </w:r>
      <w:r w:rsidRPr="00665698">
        <w:rPr>
          <w:i/>
          <w:iCs/>
          <w:color w:val="84A4E0" w:themeColor="accent1" w:themeTint="99"/>
        </w:rPr>
        <w:t>,</w:t>
      </w:r>
      <w:r w:rsidR="00A623F8" w:rsidRPr="00665698">
        <w:rPr>
          <w:i/>
          <w:iCs/>
          <w:color w:val="84A4E0" w:themeColor="accent1" w:themeTint="99"/>
          <w:lang w:val="en-GB"/>
        </w:rPr>
        <w:t>5</w:t>
      </w:r>
      <w:r w:rsidRPr="00665698">
        <w:rPr>
          <w:i/>
          <w:iCs/>
          <w:color w:val="84A4E0" w:themeColor="accent1" w:themeTint="99"/>
        </w:rPr>
        <w:t>00 characters]</w:t>
      </w:r>
    </w:p>
    <w:p w14:paraId="51755511" w14:textId="77777777" w:rsidR="00AA18ED" w:rsidRPr="00AA18ED" w:rsidRDefault="00AA18ED" w:rsidP="00142EAA">
      <w:pPr>
        <w:rPr>
          <w:i/>
          <w:iCs/>
          <w:color w:val="84A4E0" w:themeColor="accent1" w:themeTint="99"/>
          <w:lang w:val="es-ES"/>
        </w:rPr>
      </w:pPr>
    </w:p>
    <w:p w14:paraId="30CF9672" w14:textId="042F5AFA" w:rsidR="00C61D50" w:rsidRPr="00AA18ED" w:rsidRDefault="00216232" w:rsidP="00C61D50">
      <w:pPr>
        <w:pStyle w:val="Heading2"/>
        <w:rPr>
          <w:lang w:val="en-GB"/>
        </w:rPr>
      </w:pPr>
      <w:bookmarkStart w:id="17" w:name="_Toc226728808"/>
      <w:r w:rsidRPr="00216232">
        <w:t>Project maturity and readiness</w:t>
      </w:r>
      <w:bookmarkEnd w:id="17"/>
    </w:p>
    <w:p w14:paraId="6EE55DAF" w14:textId="5008080B" w:rsidR="00B0218C" w:rsidRPr="00BB42AB" w:rsidRDefault="005B5F77" w:rsidP="00B0218C">
      <w:pPr>
        <w:pStyle w:val="Heading3"/>
        <w:rPr>
          <w:lang w:val="en-GB"/>
        </w:rPr>
      </w:pPr>
      <w:bookmarkStart w:id="18" w:name="_Toc226728809"/>
      <w:r>
        <w:rPr>
          <w:lang w:val="en-GB"/>
        </w:rPr>
        <w:t>Legal, g</w:t>
      </w:r>
      <w:r w:rsidR="00B0218C" w:rsidRPr="00BB42AB">
        <w:rPr>
          <w:lang w:val="en-GB"/>
        </w:rPr>
        <w:t>overnance</w:t>
      </w:r>
      <w:r w:rsidR="000B3051" w:rsidRPr="00BB42AB">
        <w:rPr>
          <w:lang w:val="en-GB"/>
        </w:rPr>
        <w:t xml:space="preserve"> structure and decision-making</w:t>
      </w:r>
      <w:r w:rsidR="00B0218C" w:rsidRPr="00BB42AB">
        <w:rPr>
          <w:lang w:val="en-GB"/>
        </w:rPr>
        <w:t xml:space="preserve"> </w:t>
      </w:r>
      <w:r w:rsidR="002D57B8" w:rsidRPr="00BB42AB">
        <w:rPr>
          <w:lang w:val="en-GB"/>
        </w:rPr>
        <w:t>formalization</w:t>
      </w:r>
      <w:bookmarkEnd w:id="18"/>
    </w:p>
    <w:p w14:paraId="7047F4D6" w14:textId="2336273E" w:rsidR="00B0218C" w:rsidRDefault="00B0218C" w:rsidP="00B0218C">
      <w:pPr>
        <w:rPr>
          <w:lang w:val="en-GB"/>
        </w:rPr>
      </w:pPr>
      <w:r w:rsidRPr="00D423F4">
        <w:rPr>
          <w:lang w:val="en-GB"/>
        </w:rPr>
        <w:t>Please describe the current legal</w:t>
      </w:r>
      <w:r w:rsidR="005B5F77">
        <w:rPr>
          <w:lang w:val="en-GB"/>
        </w:rPr>
        <w:t xml:space="preserve"> and</w:t>
      </w:r>
      <w:r w:rsidRPr="00D423F4">
        <w:rPr>
          <w:lang w:val="en-GB"/>
        </w:rPr>
        <w:t xml:space="preserve"> governance </w:t>
      </w:r>
      <w:r w:rsidR="000B3051">
        <w:rPr>
          <w:lang w:val="en-GB"/>
        </w:rPr>
        <w:t xml:space="preserve">structure </w:t>
      </w:r>
      <w:r w:rsidRPr="00D423F4">
        <w:rPr>
          <w:lang w:val="en-GB"/>
        </w:rPr>
        <w:t>of the energy community</w:t>
      </w:r>
    </w:p>
    <w:p w14:paraId="1388B619" w14:textId="77777777" w:rsidR="00B0218C" w:rsidRPr="00D423F4" w:rsidRDefault="00B0218C" w:rsidP="00B0218C">
      <w:pPr>
        <w:rPr>
          <w:lang w:val="en-GB"/>
        </w:rPr>
      </w:pPr>
      <w:r w:rsidRPr="00D423F4">
        <w:rPr>
          <w:lang w:val="en-GB"/>
        </w:rPr>
        <w:t>Your response must clearly indicate:</w:t>
      </w:r>
    </w:p>
    <w:p w14:paraId="7EBE9666" w14:textId="77777777" w:rsidR="00B0218C" w:rsidRDefault="00B0218C" w:rsidP="00142EAA">
      <w:pPr>
        <w:numPr>
          <w:ilvl w:val="0"/>
          <w:numId w:val="8"/>
        </w:numPr>
        <w:spacing w:after="0"/>
        <w:rPr>
          <w:lang w:val="en-GB"/>
        </w:rPr>
      </w:pPr>
      <w:r w:rsidRPr="005B5F77">
        <w:rPr>
          <w:lang w:val="en-GB"/>
        </w:rPr>
        <w:t>Legal status and regulatory framework (if applicable)</w:t>
      </w:r>
    </w:p>
    <w:p w14:paraId="4FE14F8A" w14:textId="7B935D9B" w:rsidR="005B5F77" w:rsidRPr="005B5F77" w:rsidRDefault="005B5F77" w:rsidP="00142EAA">
      <w:pPr>
        <w:numPr>
          <w:ilvl w:val="0"/>
          <w:numId w:val="8"/>
        </w:numPr>
        <w:spacing w:after="0"/>
        <w:rPr>
          <w:lang w:val="en-GB"/>
        </w:rPr>
      </w:pPr>
      <w:r w:rsidRPr="00BB42AB">
        <w:rPr>
          <w:lang w:val="en-GB"/>
        </w:rPr>
        <w:lastRenderedPageBreak/>
        <w:t>For new energy communities, please explain the envisaged regulatory pathway and timeline for formal establishment.</w:t>
      </w:r>
    </w:p>
    <w:p w14:paraId="50728255" w14:textId="661E0D01" w:rsidR="000B3051" w:rsidRDefault="00B0218C" w:rsidP="000B3051">
      <w:pPr>
        <w:numPr>
          <w:ilvl w:val="0"/>
          <w:numId w:val="8"/>
        </w:numPr>
        <w:spacing w:after="0"/>
        <w:rPr>
          <w:lang w:val="en-GB"/>
        </w:rPr>
      </w:pPr>
      <w:r w:rsidRPr="00D423F4">
        <w:rPr>
          <w:lang w:val="en-GB"/>
        </w:rPr>
        <w:t>Governance structure and decision-making model</w:t>
      </w:r>
      <w:r w:rsidR="000B3051">
        <w:rPr>
          <w:lang w:val="en-GB"/>
        </w:rPr>
        <w:t>, and allocation of roles and responsibilities</w:t>
      </w:r>
    </w:p>
    <w:p w14:paraId="09313BC2" w14:textId="77777777" w:rsidR="005B5F77" w:rsidRDefault="005B5F77" w:rsidP="005B5F77">
      <w:pPr>
        <w:rPr>
          <w:lang w:val="en-US"/>
        </w:rPr>
      </w:pPr>
    </w:p>
    <w:p w14:paraId="029FB75E" w14:textId="40BEF151" w:rsidR="00F60974" w:rsidRPr="00122E46" w:rsidRDefault="00F60974" w:rsidP="00BB42AB">
      <w:pPr>
        <w:rPr>
          <w:i/>
          <w:iCs/>
          <w:color w:val="84A4E0" w:themeColor="accent1" w:themeTint="99"/>
          <w:lang w:val="es-ES"/>
        </w:rPr>
      </w:pPr>
      <w:r w:rsidRPr="00665698">
        <w:rPr>
          <w:i/>
          <w:iCs/>
          <w:color w:val="84A4E0" w:themeColor="accent1" w:themeTint="99"/>
        </w:rPr>
        <w:t xml:space="preserve">[Maximum </w:t>
      </w:r>
      <w:r w:rsidRPr="00665698">
        <w:rPr>
          <w:i/>
          <w:iCs/>
          <w:color w:val="84A4E0" w:themeColor="accent1" w:themeTint="99"/>
          <w:lang w:val="en-GB"/>
        </w:rPr>
        <w:t>2</w:t>
      </w:r>
      <w:r w:rsidRPr="00665698">
        <w:rPr>
          <w:i/>
          <w:iCs/>
          <w:color w:val="84A4E0" w:themeColor="accent1" w:themeTint="99"/>
        </w:rPr>
        <w:t>,</w:t>
      </w:r>
      <w:r w:rsidRPr="00665698">
        <w:rPr>
          <w:i/>
          <w:iCs/>
          <w:color w:val="84A4E0" w:themeColor="accent1" w:themeTint="99"/>
          <w:lang w:val="en-GB"/>
        </w:rPr>
        <w:t>5</w:t>
      </w:r>
      <w:r w:rsidRPr="00665698">
        <w:rPr>
          <w:i/>
          <w:iCs/>
          <w:color w:val="84A4E0" w:themeColor="accent1" w:themeTint="99"/>
        </w:rPr>
        <w:t>00 characters]</w:t>
      </w:r>
    </w:p>
    <w:p w14:paraId="6DB39CC4" w14:textId="77777777" w:rsidR="00F60974" w:rsidRDefault="00F60974" w:rsidP="00BB42AB">
      <w:pPr>
        <w:rPr>
          <w:lang w:val="en-US"/>
        </w:rPr>
      </w:pPr>
    </w:p>
    <w:p w14:paraId="2A4FCEFF" w14:textId="444A33D7" w:rsidR="005B5F77" w:rsidRPr="005B5F77" w:rsidRDefault="005B5F77" w:rsidP="00BB42AB">
      <w:pPr>
        <w:rPr>
          <w:lang w:val="en-GB"/>
        </w:rPr>
      </w:pPr>
      <w:r w:rsidRPr="005B5F77">
        <w:rPr>
          <w:lang w:val="en-US"/>
        </w:rPr>
        <w:t>Please select the option(s) from the following menu:</w:t>
      </w:r>
    </w:p>
    <w:tbl>
      <w:tblPr>
        <w:tblStyle w:val="CommonTable"/>
        <w:tblW w:w="0" w:type="auto"/>
        <w:tblInd w:w="-10" w:type="dxa"/>
        <w:tblLook w:val="04A0" w:firstRow="1" w:lastRow="0" w:firstColumn="1" w:lastColumn="0" w:noHBand="0" w:noVBand="1"/>
      </w:tblPr>
      <w:tblGrid>
        <w:gridCol w:w="7098"/>
      </w:tblGrid>
      <w:tr w:rsidR="005B5F77" w:rsidRPr="00935477" w14:paraId="66940A7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8" w:type="dxa"/>
          </w:tcPr>
          <w:p w14:paraId="52C4E50D" w14:textId="77777777" w:rsidR="005B5F77" w:rsidRDefault="005B5F77">
            <w:r>
              <w:t>Legal and regulatory status options</w:t>
            </w:r>
          </w:p>
        </w:tc>
      </w:tr>
      <w:tr w:rsidR="005B5F77" w14:paraId="37F91822"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8" w:type="dxa"/>
          </w:tcPr>
          <w:p w14:paraId="5861B8BD" w14:textId="77777777" w:rsidR="005B5F77" w:rsidRPr="00F63835" w:rsidRDefault="005B5F77">
            <w:r w:rsidRPr="0018575F">
              <w:t>Legally established entity</w:t>
            </w:r>
          </w:p>
        </w:tc>
      </w:tr>
      <w:tr w:rsidR="005B5F77" w:rsidRPr="00935477" w14:paraId="583BF4BA" w14:textId="7777777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7098" w:type="dxa"/>
          </w:tcPr>
          <w:p w14:paraId="6A1F9249" w14:textId="77777777" w:rsidR="005B5F77" w:rsidRPr="00C3616A" w:rsidRDefault="005B5F77">
            <w:r w:rsidRPr="0018575F">
              <w:t>Legal establishment in progress (regulatory pathway defined)</w:t>
            </w:r>
          </w:p>
        </w:tc>
      </w:tr>
      <w:tr w:rsidR="005B5F77" w14:paraId="1C0CE5E1"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8" w:type="dxa"/>
          </w:tcPr>
          <w:p w14:paraId="0F28673A" w14:textId="77777777" w:rsidR="005B5F77" w:rsidRPr="00C3616A" w:rsidRDefault="005B5F77">
            <w:r w:rsidRPr="0018575F">
              <w:t>Draft statutes prepared</w:t>
            </w:r>
          </w:p>
        </w:tc>
      </w:tr>
      <w:tr w:rsidR="005B5F77" w14:paraId="44892137" w14:textId="7777777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7098" w:type="dxa"/>
          </w:tcPr>
          <w:p w14:paraId="35DB98FE" w14:textId="77777777" w:rsidR="005B5F77" w:rsidRPr="00F63835" w:rsidRDefault="005B5F77">
            <w:r w:rsidRPr="0018575F">
              <w:t>Registration initiated</w:t>
            </w:r>
          </w:p>
        </w:tc>
      </w:tr>
      <w:tr w:rsidR="005B5F77" w14:paraId="3D05C7F5"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8" w:type="dxa"/>
          </w:tcPr>
          <w:p w14:paraId="5BCC05C2" w14:textId="77777777" w:rsidR="005B5F77" w:rsidRPr="00F63835" w:rsidRDefault="005B5F77">
            <w:r w:rsidRPr="0018575F">
              <w:t>Regulatory compliance assessed</w:t>
            </w:r>
          </w:p>
        </w:tc>
      </w:tr>
      <w:tr w:rsidR="005B5F77" w:rsidRPr="00935477" w14:paraId="7B98BAF1" w14:textId="7777777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7098" w:type="dxa"/>
          </w:tcPr>
          <w:p w14:paraId="21D4CBBC" w14:textId="77777777" w:rsidR="005B5F77" w:rsidRPr="00F63835" w:rsidRDefault="005B5F77">
            <w:r w:rsidRPr="0018575F">
              <w:t>Required permits obtained (if applicable)</w:t>
            </w:r>
          </w:p>
        </w:tc>
      </w:tr>
    </w:tbl>
    <w:p w14:paraId="5D0A42B9" w14:textId="77777777" w:rsidR="005B5F77" w:rsidRDefault="005B5F77" w:rsidP="000B3051">
      <w:pPr>
        <w:spacing w:after="0"/>
        <w:rPr>
          <w:lang w:val="en-GB"/>
        </w:rPr>
      </w:pPr>
    </w:p>
    <w:tbl>
      <w:tblPr>
        <w:tblStyle w:val="CommonTable"/>
        <w:tblW w:w="0" w:type="auto"/>
        <w:tblInd w:w="-10" w:type="dxa"/>
        <w:tblLook w:val="04A0" w:firstRow="1" w:lastRow="0" w:firstColumn="1" w:lastColumn="0" w:noHBand="0" w:noVBand="1"/>
      </w:tblPr>
      <w:tblGrid>
        <w:gridCol w:w="7110"/>
      </w:tblGrid>
      <w:tr w:rsidR="000B3051" w14:paraId="7E29EB1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DE4C82" w14:textId="77777777" w:rsidR="000B3051" w:rsidRDefault="000B3051">
            <w:r w:rsidRPr="00746203">
              <w:rPr>
                <w:lang w:val="el-GR"/>
              </w:rPr>
              <w:t>Governance and structure</w:t>
            </w:r>
          </w:p>
        </w:tc>
      </w:tr>
      <w:tr w:rsidR="000B3051" w14:paraId="166A491F"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2BF532" w14:textId="77777777" w:rsidR="000B3051" w:rsidRPr="00F63835" w:rsidRDefault="000B3051">
            <w:r w:rsidRPr="001E2327">
              <w:t>Governance structure formally adopted</w:t>
            </w:r>
          </w:p>
        </w:tc>
      </w:tr>
      <w:tr w:rsidR="000B3051" w:rsidRPr="00935477" w14:paraId="0D797AD8" w14:textId="7777777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0683E875" w14:textId="77777777" w:rsidR="000B3051" w:rsidRPr="00C3616A" w:rsidRDefault="000B3051">
            <w:r w:rsidRPr="001E2327">
              <w:t>Roles and responsibilities clearly defined</w:t>
            </w:r>
          </w:p>
        </w:tc>
      </w:tr>
      <w:tr w:rsidR="000B3051" w14:paraId="72640549"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6A55A3" w14:textId="77777777" w:rsidR="000B3051" w:rsidRPr="00C3616A" w:rsidRDefault="000B3051">
            <w:r w:rsidRPr="001E2327">
              <w:t>Membership formally documented</w:t>
            </w:r>
          </w:p>
        </w:tc>
      </w:tr>
      <w:tr w:rsidR="000B3051" w:rsidRPr="00935477" w14:paraId="60DC68BF" w14:textId="7777777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022BAEC5" w14:textId="77777777" w:rsidR="000B3051" w:rsidRPr="00F63835" w:rsidRDefault="000B3051">
            <w:r w:rsidRPr="001E2327">
              <w:t>Structured engagement mechanisms in place (assemblies, voting rules, etc.)</w:t>
            </w:r>
          </w:p>
        </w:tc>
      </w:tr>
      <w:tr w:rsidR="000B3051" w14:paraId="01FD33B4"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AB558A" w14:textId="77777777" w:rsidR="000B3051" w:rsidRPr="00F63835" w:rsidRDefault="000B3051">
            <w:r w:rsidRPr="001E2327">
              <w:t>Governance model under development</w:t>
            </w:r>
          </w:p>
        </w:tc>
      </w:tr>
    </w:tbl>
    <w:p w14:paraId="71E29FFC" w14:textId="77777777" w:rsidR="000B3051" w:rsidRDefault="000B3051" w:rsidP="000B3051">
      <w:pPr>
        <w:spacing w:after="0"/>
        <w:rPr>
          <w:lang w:val="en-GB"/>
        </w:rPr>
      </w:pPr>
    </w:p>
    <w:p w14:paraId="10C54F00" w14:textId="389EADF2" w:rsidR="000B3051" w:rsidRPr="000B3051" w:rsidRDefault="000B3051" w:rsidP="00BB42AB">
      <w:pPr>
        <w:pStyle w:val="Heading3"/>
        <w:rPr>
          <w:lang w:val="en-GB"/>
        </w:rPr>
      </w:pPr>
      <w:bookmarkStart w:id="19" w:name="_Toc226728810"/>
      <w:r w:rsidRPr="00BB42AB">
        <w:rPr>
          <w:lang w:val="en-GB"/>
        </w:rPr>
        <w:t>Composition of members and stakeholder engagement</w:t>
      </w:r>
      <w:bookmarkEnd w:id="19"/>
    </w:p>
    <w:p w14:paraId="091B32F6" w14:textId="77777777" w:rsidR="005B5F77" w:rsidRPr="00BB42AB" w:rsidRDefault="005B5F77" w:rsidP="005B5F77">
      <w:pPr>
        <w:spacing w:after="0"/>
        <w:rPr>
          <w:lang w:val="en-GB"/>
        </w:rPr>
      </w:pPr>
      <w:r w:rsidRPr="00BB42AB">
        <w:rPr>
          <w:lang w:val="en-GB"/>
        </w:rPr>
        <w:t>Please describe the composition of the energy community and the level of stakeholder engagement.</w:t>
      </w:r>
    </w:p>
    <w:p w14:paraId="737EB2F9" w14:textId="77777777" w:rsidR="005B5F77" w:rsidRPr="00BB42AB" w:rsidRDefault="005B5F77" w:rsidP="005B5F77">
      <w:pPr>
        <w:spacing w:after="0"/>
        <w:rPr>
          <w:lang w:val="en-GB"/>
        </w:rPr>
      </w:pPr>
      <w:r w:rsidRPr="00BB42AB">
        <w:rPr>
          <w:lang w:val="en-GB"/>
        </w:rPr>
        <w:t>Your response should clearly indicate:</w:t>
      </w:r>
    </w:p>
    <w:p w14:paraId="4952E39F" w14:textId="09F912E1" w:rsidR="00B0218C" w:rsidRPr="00D423F4" w:rsidRDefault="00B0218C" w:rsidP="00142EAA">
      <w:pPr>
        <w:numPr>
          <w:ilvl w:val="0"/>
          <w:numId w:val="8"/>
        </w:numPr>
        <w:spacing w:after="0"/>
        <w:rPr>
          <w:lang w:val="en-GB"/>
        </w:rPr>
      </w:pPr>
      <w:r w:rsidRPr="00D423F4">
        <w:rPr>
          <w:lang w:val="en-GB"/>
        </w:rPr>
        <w:t>Composition and number of members or committed founding entities</w:t>
      </w:r>
    </w:p>
    <w:p w14:paraId="0BF3364A" w14:textId="77777777" w:rsidR="00B0218C" w:rsidRPr="00D423F4" w:rsidRDefault="00B0218C" w:rsidP="00142EAA">
      <w:pPr>
        <w:numPr>
          <w:ilvl w:val="0"/>
          <w:numId w:val="8"/>
        </w:numPr>
        <w:spacing w:after="0"/>
        <w:rPr>
          <w:lang w:val="en-GB"/>
        </w:rPr>
      </w:pPr>
      <w:r w:rsidRPr="00D423F4">
        <w:rPr>
          <w:lang w:val="en-GB"/>
        </w:rPr>
        <w:t>Stakeholder engagement strategy and formalisation level</w:t>
      </w:r>
    </w:p>
    <w:p w14:paraId="18802218" w14:textId="77777777" w:rsidR="00142EAA" w:rsidRPr="001459BE" w:rsidRDefault="00142EAA" w:rsidP="00B0218C">
      <w:pPr>
        <w:rPr>
          <w:i/>
          <w:iCs/>
          <w:color w:val="84A4E0" w:themeColor="accent1" w:themeTint="99"/>
          <w:lang w:val="en-GB"/>
        </w:rPr>
      </w:pPr>
    </w:p>
    <w:p w14:paraId="0C765B1A" w14:textId="77777777" w:rsidR="00B0218C" w:rsidRPr="00B0218C" w:rsidRDefault="00B0218C" w:rsidP="00B0218C">
      <w:pPr>
        <w:rPr>
          <w:i/>
          <w:iCs/>
          <w:color w:val="84A4E0" w:themeColor="accent1" w:themeTint="99"/>
          <w:lang w:val="en-GB"/>
        </w:rPr>
      </w:pPr>
      <w:r w:rsidRPr="001459BE">
        <w:rPr>
          <w:i/>
          <w:iCs/>
          <w:color w:val="84A4E0" w:themeColor="accent1" w:themeTint="99"/>
          <w:lang w:val="en-GB"/>
        </w:rPr>
        <w:t xml:space="preserve">[Maximum </w:t>
      </w:r>
      <w:r w:rsidRPr="00F43696">
        <w:rPr>
          <w:i/>
          <w:iCs/>
          <w:color w:val="84A4E0" w:themeColor="accent1" w:themeTint="99"/>
          <w:lang w:val="en-GB"/>
        </w:rPr>
        <w:t>1</w:t>
      </w:r>
      <w:r w:rsidRPr="001459BE">
        <w:rPr>
          <w:i/>
          <w:iCs/>
          <w:color w:val="84A4E0" w:themeColor="accent1" w:themeTint="99"/>
          <w:lang w:val="en-GB"/>
        </w:rPr>
        <w:t>,</w:t>
      </w:r>
      <w:r w:rsidRPr="00F43696">
        <w:rPr>
          <w:i/>
          <w:iCs/>
          <w:color w:val="84A4E0" w:themeColor="accent1" w:themeTint="99"/>
          <w:lang w:val="en-GB"/>
        </w:rPr>
        <w:t>0</w:t>
      </w:r>
      <w:r w:rsidRPr="001459BE">
        <w:rPr>
          <w:i/>
          <w:iCs/>
          <w:color w:val="84A4E0" w:themeColor="accent1" w:themeTint="99"/>
          <w:lang w:val="en-GB"/>
        </w:rPr>
        <w:t>00 characters]</w:t>
      </w:r>
    </w:p>
    <w:p w14:paraId="339199FC" w14:textId="77777777" w:rsidR="00B0218C" w:rsidRPr="00B0218C" w:rsidRDefault="00B0218C" w:rsidP="00B0218C">
      <w:pPr>
        <w:rPr>
          <w:i/>
          <w:iCs/>
          <w:color w:val="84A4E0" w:themeColor="accent1" w:themeTint="99"/>
          <w:lang w:val="en-GB"/>
        </w:rPr>
      </w:pPr>
      <w:r w:rsidRPr="00B0218C">
        <w:rPr>
          <w:i/>
          <w:iCs/>
          <w:color w:val="84A4E0" w:themeColor="accent1" w:themeTint="99"/>
          <w:lang w:val="en-GB"/>
        </w:rPr>
        <w:t>Applicants must attach appropriate documentation to substantiate the selected options and demonstrate the level of maturity claimed.</w:t>
      </w:r>
    </w:p>
    <w:p w14:paraId="73CD3275" w14:textId="77777777" w:rsidR="00B0218C" w:rsidRPr="00B0218C" w:rsidRDefault="00B0218C" w:rsidP="00B0218C">
      <w:pPr>
        <w:rPr>
          <w:i/>
          <w:iCs/>
          <w:color w:val="84A4E0" w:themeColor="accent1" w:themeTint="99"/>
          <w:lang w:val="en-GB"/>
        </w:rPr>
      </w:pPr>
      <w:r w:rsidRPr="00B0218C">
        <w:rPr>
          <w:b/>
          <w:bCs/>
          <w:i/>
          <w:iCs/>
          <w:color w:val="84A4E0" w:themeColor="accent1" w:themeTint="99"/>
          <w:lang w:val="en-GB"/>
        </w:rPr>
        <w:t>For existing energy communities</w:t>
      </w:r>
      <w:r w:rsidRPr="00B0218C">
        <w:rPr>
          <w:i/>
          <w:iCs/>
          <w:color w:val="84A4E0" w:themeColor="accent1" w:themeTint="99"/>
          <w:lang w:val="en-GB"/>
        </w:rPr>
        <w:t>, applicants should provide appropriate evidence, such as:</w:t>
      </w:r>
    </w:p>
    <w:p w14:paraId="2215B182" w14:textId="77777777" w:rsidR="00B0218C" w:rsidRPr="00B0218C" w:rsidRDefault="00B0218C" w:rsidP="00142EAA">
      <w:pPr>
        <w:numPr>
          <w:ilvl w:val="0"/>
          <w:numId w:val="9"/>
        </w:numPr>
        <w:spacing w:after="0"/>
        <w:rPr>
          <w:i/>
          <w:iCs/>
          <w:color w:val="84A4E0" w:themeColor="accent1" w:themeTint="99"/>
          <w:lang w:val="es-ES"/>
        </w:rPr>
      </w:pPr>
      <w:r w:rsidRPr="00B0218C">
        <w:rPr>
          <w:i/>
          <w:iCs/>
          <w:color w:val="84A4E0" w:themeColor="accent1" w:themeTint="99"/>
          <w:lang w:val="es-ES"/>
        </w:rPr>
        <w:lastRenderedPageBreak/>
        <w:t>Statutes or articles of association</w:t>
      </w:r>
    </w:p>
    <w:p w14:paraId="35479D92" w14:textId="77777777" w:rsidR="00B0218C" w:rsidRPr="00B0218C" w:rsidRDefault="00B0218C" w:rsidP="00142EAA">
      <w:pPr>
        <w:numPr>
          <w:ilvl w:val="0"/>
          <w:numId w:val="9"/>
        </w:numPr>
        <w:spacing w:after="0"/>
        <w:rPr>
          <w:i/>
          <w:iCs/>
          <w:color w:val="84A4E0" w:themeColor="accent1" w:themeTint="99"/>
          <w:lang w:val="es-ES"/>
        </w:rPr>
      </w:pPr>
      <w:r w:rsidRPr="00B0218C">
        <w:rPr>
          <w:i/>
          <w:iCs/>
          <w:color w:val="84A4E0" w:themeColor="accent1" w:themeTint="99"/>
          <w:lang w:val="es-ES"/>
        </w:rPr>
        <w:t>Membership lists</w:t>
      </w:r>
    </w:p>
    <w:p w14:paraId="1774BF9C" w14:textId="77777777" w:rsidR="00B0218C" w:rsidRPr="00B0218C" w:rsidRDefault="00B0218C" w:rsidP="00142EAA">
      <w:pPr>
        <w:numPr>
          <w:ilvl w:val="0"/>
          <w:numId w:val="9"/>
        </w:numPr>
        <w:spacing w:after="0"/>
        <w:rPr>
          <w:i/>
          <w:iCs/>
          <w:color w:val="84A4E0" w:themeColor="accent1" w:themeTint="99"/>
          <w:lang w:val="es-ES"/>
        </w:rPr>
      </w:pPr>
      <w:r w:rsidRPr="00B0218C">
        <w:rPr>
          <w:i/>
          <w:iCs/>
          <w:color w:val="84A4E0" w:themeColor="accent1" w:themeTint="99"/>
          <w:lang w:val="es-ES"/>
        </w:rPr>
        <w:t>Governance documents</w:t>
      </w:r>
    </w:p>
    <w:p w14:paraId="74E787C7" w14:textId="77777777" w:rsidR="00B0218C" w:rsidRPr="00B0218C" w:rsidRDefault="00B0218C" w:rsidP="00142EAA">
      <w:pPr>
        <w:numPr>
          <w:ilvl w:val="0"/>
          <w:numId w:val="9"/>
        </w:numPr>
        <w:spacing w:after="0"/>
        <w:rPr>
          <w:i/>
          <w:iCs/>
          <w:color w:val="84A4E0" w:themeColor="accent1" w:themeTint="99"/>
          <w:lang w:val="es-ES"/>
        </w:rPr>
      </w:pPr>
      <w:r w:rsidRPr="00B0218C">
        <w:rPr>
          <w:i/>
          <w:iCs/>
          <w:color w:val="84A4E0" w:themeColor="accent1" w:themeTint="99"/>
          <w:lang w:val="es-ES"/>
        </w:rPr>
        <w:t>Declarations or formal agreements</w:t>
      </w:r>
    </w:p>
    <w:p w14:paraId="7150E1C3" w14:textId="77777777" w:rsidR="00B0218C" w:rsidRPr="00AA18ED" w:rsidRDefault="00B0218C" w:rsidP="00142EAA">
      <w:pPr>
        <w:numPr>
          <w:ilvl w:val="0"/>
          <w:numId w:val="9"/>
        </w:numPr>
        <w:spacing w:after="0"/>
        <w:rPr>
          <w:i/>
          <w:iCs/>
          <w:color w:val="84A4E0" w:themeColor="accent1" w:themeTint="99"/>
          <w:lang w:val="en-GB"/>
        </w:rPr>
      </w:pPr>
      <w:r w:rsidRPr="00AA18ED">
        <w:rPr>
          <w:i/>
          <w:iCs/>
          <w:color w:val="84A4E0" w:themeColor="accent1" w:themeTint="99"/>
          <w:lang w:val="en-GB"/>
        </w:rPr>
        <w:t>Memoranda of Understanding (</w:t>
      </w:r>
      <w:proofErr w:type="spellStart"/>
      <w:r w:rsidRPr="00AA18ED">
        <w:rPr>
          <w:i/>
          <w:iCs/>
          <w:color w:val="84A4E0" w:themeColor="accent1" w:themeTint="99"/>
          <w:lang w:val="en-GB"/>
        </w:rPr>
        <w:t>MoUs</w:t>
      </w:r>
      <w:proofErr w:type="spellEnd"/>
      <w:r w:rsidRPr="00AA18ED">
        <w:rPr>
          <w:i/>
          <w:iCs/>
          <w:color w:val="84A4E0" w:themeColor="accent1" w:themeTint="99"/>
          <w:lang w:val="en-GB"/>
        </w:rPr>
        <w:t>)</w:t>
      </w:r>
    </w:p>
    <w:p w14:paraId="46F1FB70" w14:textId="77777777" w:rsidR="00B0218C" w:rsidRPr="00AA18ED" w:rsidRDefault="00B0218C" w:rsidP="00B0218C">
      <w:pPr>
        <w:rPr>
          <w:i/>
          <w:iCs/>
          <w:color w:val="84A4E0" w:themeColor="accent1" w:themeTint="99"/>
          <w:lang w:val="en-GB"/>
        </w:rPr>
      </w:pPr>
      <w:r w:rsidRPr="00AA18ED">
        <w:rPr>
          <w:b/>
          <w:bCs/>
          <w:i/>
          <w:iCs/>
          <w:color w:val="84A4E0" w:themeColor="accent1" w:themeTint="99"/>
          <w:lang w:val="en-GB"/>
        </w:rPr>
        <w:t>For new energy communities</w:t>
      </w:r>
      <w:r w:rsidRPr="00AA18ED">
        <w:rPr>
          <w:i/>
          <w:iCs/>
          <w:color w:val="84A4E0" w:themeColor="accent1" w:themeTint="99"/>
          <w:lang w:val="en-GB"/>
        </w:rPr>
        <w:t>, applicants should provide documentation demonstrating commitment and credibility, such as:</w:t>
      </w:r>
    </w:p>
    <w:p w14:paraId="4C47CC6E" w14:textId="77777777" w:rsidR="00B0218C" w:rsidRPr="00AA18ED" w:rsidRDefault="00B0218C" w:rsidP="00142EAA">
      <w:pPr>
        <w:numPr>
          <w:ilvl w:val="0"/>
          <w:numId w:val="10"/>
        </w:numPr>
        <w:spacing w:after="0"/>
        <w:rPr>
          <w:i/>
          <w:iCs/>
          <w:color w:val="84A4E0" w:themeColor="accent1" w:themeTint="99"/>
          <w:lang w:val="en-GB"/>
        </w:rPr>
      </w:pPr>
      <w:r w:rsidRPr="00AA18ED">
        <w:rPr>
          <w:i/>
          <w:iCs/>
          <w:color w:val="84A4E0" w:themeColor="accent1" w:themeTint="99"/>
          <w:lang w:val="en-GB"/>
        </w:rPr>
        <w:t>Expressions of interest</w:t>
      </w:r>
    </w:p>
    <w:p w14:paraId="797A8281" w14:textId="77777777" w:rsidR="00B0218C" w:rsidRPr="00AA18ED" w:rsidRDefault="00B0218C" w:rsidP="00142EAA">
      <w:pPr>
        <w:numPr>
          <w:ilvl w:val="0"/>
          <w:numId w:val="10"/>
        </w:numPr>
        <w:spacing w:after="0"/>
        <w:rPr>
          <w:i/>
          <w:iCs/>
          <w:color w:val="84A4E0" w:themeColor="accent1" w:themeTint="99"/>
          <w:lang w:val="en-GB"/>
        </w:rPr>
      </w:pPr>
      <w:r w:rsidRPr="00AA18ED">
        <w:rPr>
          <w:i/>
          <w:iCs/>
          <w:color w:val="84A4E0" w:themeColor="accent1" w:themeTint="99"/>
          <w:lang w:val="en-GB"/>
        </w:rPr>
        <w:t>Letters of intent</w:t>
      </w:r>
    </w:p>
    <w:p w14:paraId="6BED9A4D" w14:textId="77777777" w:rsidR="00B0218C" w:rsidRPr="00AA18ED" w:rsidRDefault="00B0218C" w:rsidP="00142EAA">
      <w:pPr>
        <w:numPr>
          <w:ilvl w:val="0"/>
          <w:numId w:val="10"/>
        </w:numPr>
        <w:spacing w:after="0"/>
        <w:rPr>
          <w:i/>
          <w:iCs/>
          <w:color w:val="84A4E0" w:themeColor="accent1" w:themeTint="99"/>
          <w:lang w:val="en-GB"/>
        </w:rPr>
      </w:pPr>
      <w:r w:rsidRPr="00AA18ED">
        <w:rPr>
          <w:i/>
          <w:iCs/>
          <w:color w:val="84A4E0" w:themeColor="accent1" w:themeTint="99"/>
          <w:lang w:val="en-GB"/>
        </w:rPr>
        <w:t>Draft statutes</w:t>
      </w:r>
    </w:p>
    <w:p w14:paraId="15457D87" w14:textId="77777777" w:rsidR="00B0218C" w:rsidRPr="00AA18ED" w:rsidRDefault="00B0218C" w:rsidP="00142EAA">
      <w:pPr>
        <w:numPr>
          <w:ilvl w:val="0"/>
          <w:numId w:val="10"/>
        </w:numPr>
        <w:spacing w:after="0"/>
        <w:rPr>
          <w:i/>
          <w:iCs/>
          <w:color w:val="84A4E0" w:themeColor="accent1" w:themeTint="99"/>
          <w:lang w:val="en-GB"/>
        </w:rPr>
      </w:pPr>
      <w:r w:rsidRPr="00AA18ED">
        <w:rPr>
          <w:i/>
          <w:iCs/>
          <w:color w:val="84A4E0" w:themeColor="accent1" w:themeTint="99"/>
          <w:lang w:val="en-GB"/>
        </w:rPr>
        <w:t>Partnership declarations</w:t>
      </w:r>
    </w:p>
    <w:p w14:paraId="25ED59C5" w14:textId="77777777" w:rsidR="00B0218C" w:rsidRPr="00AA18ED" w:rsidRDefault="00B0218C" w:rsidP="00142EAA">
      <w:pPr>
        <w:numPr>
          <w:ilvl w:val="0"/>
          <w:numId w:val="10"/>
        </w:numPr>
        <w:spacing w:after="0"/>
        <w:rPr>
          <w:i/>
          <w:iCs/>
          <w:color w:val="84A4E0" w:themeColor="accent1" w:themeTint="99"/>
          <w:lang w:val="en-GB"/>
        </w:rPr>
      </w:pPr>
      <w:r w:rsidRPr="00AA18ED">
        <w:rPr>
          <w:i/>
          <w:iCs/>
          <w:color w:val="84A4E0" w:themeColor="accent1" w:themeTint="99"/>
          <w:lang w:val="en-GB"/>
        </w:rPr>
        <w:t>Commitment letters from prospective members</w:t>
      </w:r>
    </w:p>
    <w:p w14:paraId="1D99971C" w14:textId="77777777" w:rsidR="00B0218C" w:rsidRPr="00AA18ED" w:rsidRDefault="00B0218C" w:rsidP="00142EAA">
      <w:pPr>
        <w:numPr>
          <w:ilvl w:val="0"/>
          <w:numId w:val="10"/>
        </w:numPr>
        <w:spacing w:after="0"/>
        <w:rPr>
          <w:i/>
          <w:iCs/>
          <w:color w:val="84A4E0" w:themeColor="accent1" w:themeTint="99"/>
          <w:lang w:val="en-GB"/>
        </w:rPr>
      </w:pPr>
      <w:r w:rsidRPr="00AA18ED">
        <w:rPr>
          <w:i/>
          <w:iCs/>
          <w:color w:val="84A4E0" w:themeColor="accent1" w:themeTint="99"/>
          <w:lang w:val="en-GB"/>
        </w:rPr>
        <w:t>Any equivalent documentation evidencing structured engagement</w:t>
      </w:r>
    </w:p>
    <w:p w14:paraId="67D2A865" w14:textId="77777777" w:rsidR="00B0218C" w:rsidRPr="00AA18ED" w:rsidRDefault="00B0218C" w:rsidP="00B0218C">
      <w:pPr>
        <w:rPr>
          <w:lang w:val="en-GB"/>
        </w:rPr>
      </w:pPr>
    </w:p>
    <w:p w14:paraId="354837D9" w14:textId="69A0FE45" w:rsidR="002D57B8" w:rsidRPr="00AA18ED" w:rsidRDefault="009551D0" w:rsidP="00803D2A">
      <w:pPr>
        <w:pStyle w:val="Heading3"/>
        <w:rPr>
          <w:lang w:val="en-GB"/>
        </w:rPr>
      </w:pPr>
      <w:bookmarkStart w:id="20" w:name="_Toc226728811"/>
      <w:r w:rsidRPr="00AA18ED">
        <w:rPr>
          <w:lang w:val="en-GB"/>
        </w:rPr>
        <w:t>Implementation and operational capacity</w:t>
      </w:r>
      <w:bookmarkEnd w:id="20"/>
    </w:p>
    <w:p w14:paraId="3A9225E9" w14:textId="77777777" w:rsidR="009551D0" w:rsidRPr="00AA18ED" w:rsidRDefault="009551D0" w:rsidP="009551D0">
      <w:pPr>
        <w:rPr>
          <w:lang w:val="en-GB"/>
        </w:rPr>
      </w:pPr>
      <w:r w:rsidRPr="00AA18ED">
        <w:rPr>
          <w:lang w:val="en-GB"/>
        </w:rPr>
        <w:t>Please describe the applicant’s capacity to effectively manage and implement the proposed project within the energy community.</w:t>
      </w:r>
    </w:p>
    <w:p w14:paraId="13C53855" w14:textId="77777777" w:rsidR="009551D0" w:rsidRPr="00AA18ED" w:rsidRDefault="009551D0" w:rsidP="009551D0">
      <w:pPr>
        <w:rPr>
          <w:lang w:val="en-GB"/>
        </w:rPr>
      </w:pPr>
      <w:r w:rsidRPr="00AA18ED">
        <w:rPr>
          <w:lang w:val="en-GB"/>
        </w:rPr>
        <w:t>Your response must clearly indicate:</w:t>
      </w:r>
    </w:p>
    <w:p w14:paraId="100EE2CF" w14:textId="77777777" w:rsidR="009551D0" w:rsidRPr="00AA18ED" w:rsidRDefault="009551D0" w:rsidP="00142EAA">
      <w:pPr>
        <w:numPr>
          <w:ilvl w:val="0"/>
          <w:numId w:val="11"/>
        </w:numPr>
        <w:spacing w:after="0"/>
        <w:rPr>
          <w:lang w:val="en-GB"/>
        </w:rPr>
      </w:pPr>
      <w:r w:rsidRPr="00AA18ED">
        <w:rPr>
          <w:lang w:val="en-GB"/>
        </w:rPr>
        <w:t>Project management structure (who leads implementation?)</w:t>
      </w:r>
    </w:p>
    <w:p w14:paraId="2D580EBB" w14:textId="77777777" w:rsidR="009551D0" w:rsidRPr="00AA18ED" w:rsidRDefault="009551D0" w:rsidP="00142EAA">
      <w:pPr>
        <w:numPr>
          <w:ilvl w:val="0"/>
          <w:numId w:val="11"/>
        </w:numPr>
        <w:spacing w:after="0"/>
        <w:rPr>
          <w:lang w:val="en-GB"/>
        </w:rPr>
      </w:pPr>
      <w:r w:rsidRPr="00AA18ED">
        <w:rPr>
          <w:lang w:val="en-GB"/>
        </w:rPr>
        <w:t>Experience in managing similar projects (if any)</w:t>
      </w:r>
    </w:p>
    <w:p w14:paraId="2639D4F5" w14:textId="77777777" w:rsidR="009551D0" w:rsidRPr="00AA18ED" w:rsidRDefault="009551D0" w:rsidP="00142EAA">
      <w:pPr>
        <w:numPr>
          <w:ilvl w:val="0"/>
          <w:numId w:val="11"/>
        </w:numPr>
        <w:spacing w:after="0"/>
        <w:rPr>
          <w:lang w:val="en-GB"/>
        </w:rPr>
      </w:pPr>
      <w:r w:rsidRPr="00AA18ED">
        <w:rPr>
          <w:lang w:val="en-GB"/>
        </w:rPr>
        <w:t>Human resources available</w:t>
      </w:r>
    </w:p>
    <w:p w14:paraId="13AB7740" w14:textId="77777777" w:rsidR="009551D0" w:rsidRPr="00AA18ED" w:rsidRDefault="009551D0" w:rsidP="00142EAA">
      <w:pPr>
        <w:numPr>
          <w:ilvl w:val="0"/>
          <w:numId w:val="11"/>
        </w:numPr>
        <w:spacing w:after="0"/>
        <w:rPr>
          <w:lang w:val="en-GB"/>
        </w:rPr>
      </w:pPr>
      <w:r w:rsidRPr="00AA18ED">
        <w:rPr>
          <w:lang w:val="en-GB"/>
        </w:rPr>
        <w:t>Risk management approach</w:t>
      </w:r>
    </w:p>
    <w:p w14:paraId="340A873A" w14:textId="77777777" w:rsidR="009551D0" w:rsidRPr="00AA18ED" w:rsidRDefault="009551D0" w:rsidP="00142EAA">
      <w:pPr>
        <w:numPr>
          <w:ilvl w:val="0"/>
          <w:numId w:val="11"/>
        </w:numPr>
        <w:spacing w:after="0"/>
        <w:rPr>
          <w:lang w:val="en-GB"/>
        </w:rPr>
      </w:pPr>
      <w:r w:rsidRPr="00AA18ED">
        <w:rPr>
          <w:lang w:val="en-GB"/>
        </w:rPr>
        <w:t>External support or advisory structure (if foreseen)</w:t>
      </w:r>
    </w:p>
    <w:p w14:paraId="03CE6096" w14:textId="77777777" w:rsidR="00142EAA" w:rsidRPr="00AA18ED" w:rsidRDefault="00142EAA" w:rsidP="009551D0">
      <w:pPr>
        <w:rPr>
          <w:i/>
          <w:iCs/>
          <w:color w:val="84A4E0" w:themeColor="accent1" w:themeTint="99"/>
          <w:lang w:val="en-GB"/>
        </w:rPr>
      </w:pPr>
    </w:p>
    <w:p w14:paraId="00BDF5F9" w14:textId="77777777" w:rsidR="009551D0" w:rsidRPr="00AA18ED" w:rsidRDefault="009551D0" w:rsidP="009551D0">
      <w:pPr>
        <w:rPr>
          <w:i/>
          <w:iCs/>
          <w:color w:val="84A4E0" w:themeColor="accent1" w:themeTint="99"/>
          <w:lang w:val="en-GB"/>
        </w:rPr>
      </w:pPr>
      <w:r w:rsidRPr="00AA18ED">
        <w:rPr>
          <w:i/>
          <w:iCs/>
          <w:color w:val="84A4E0" w:themeColor="accent1" w:themeTint="99"/>
          <w:lang w:val="en-GB"/>
        </w:rPr>
        <w:t>[Maximum 1,000 characters]</w:t>
      </w:r>
    </w:p>
    <w:p w14:paraId="77FA2070" w14:textId="77777777" w:rsidR="009551D0" w:rsidRPr="00AA18ED" w:rsidRDefault="009551D0" w:rsidP="009551D0">
      <w:pPr>
        <w:rPr>
          <w:lang w:val="en-GB"/>
        </w:rPr>
      </w:pPr>
    </w:p>
    <w:p w14:paraId="64252A88" w14:textId="4159F4EA" w:rsidR="00216232" w:rsidRPr="00AA18ED" w:rsidRDefault="00803D2A" w:rsidP="00803D2A">
      <w:pPr>
        <w:pStyle w:val="Heading3"/>
        <w:rPr>
          <w:lang w:val="en-GB"/>
        </w:rPr>
      </w:pPr>
      <w:bookmarkStart w:id="21" w:name="_Toc226728812"/>
      <w:r w:rsidRPr="00AA18ED">
        <w:rPr>
          <w:lang w:val="en-GB"/>
        </w:rPr>
        <w:t xml:space="preserve">Technical </w:t>
      </w:r>
      <w:r w:rsidR="00CA4896" w:rsidRPr="00AA18ED">
        <w:rPr>
          <w:lang w:val="en-GB"/>
        </w:rPr>
        <w:t xml:space="preserve">and permitting </w:t>
      </w:r>
      <w:r w:rsidRPr="00AA18ED">
        <w:rPr>
          <w:lang w:val="en-GB"/>
        </w:rPr>
        <w:t>maturity</w:t>
      </w:r>
      <w:bookmarkEnd w:id="21"/>
    </w:p>
    <w:p w14:paraId="58D9B9E1" w14:textId="60C327B3" w:rsidR="00C46DE2" w:rsidRPr="00AA18ED" w:rsidRDefault="00C46DE2" w:rsidP="00C46DE2">
      <w:pPr>
        <w:rPr>
          <w:lang w:val="en-GB"/>
        </w:rPr>
      </w:pPr>
      <w:r w:rsidRPr="00AA18ED">
        <w:rPr>
          <w:lang w:val="en-GB"/>
        </w:rPr>
        <w:t>Please describe the current technical</w:t>
      </w:r>
      <w:r w:rsidR="007A24A7" w:rsidRPr="00AA18ED">
        <w:rPr>
          <w:lang w:val="en-GB"/>
        </w:rPr>
        <w:t xml:space="preserve"> and permitting</w:t>
      </w:r>
      <w:r w:rsidRPr="00AA18ED">
        <w:rPr>
          <w:lang w:val="en-GB"/>
        </w:rPr>
        <w:t xml:space="preserve"> status of the project(s) proposed within the energy community.</w:t>
      </w:r>
    </w:p>
    <w:p w14:paraId="33BCC4EE" w14:textId="77777777" w:rsidR="00C46DE2" w:rsidRPr="00AA18ED" w:rsidRDefault="00C46DE2" w:rsidP="00C46DE2">
      <w:pPr>
        <w:rPr>
          <w:i/>
          <w:iCs/>
          <w:color w:val="84A4E0" w:themeColor="accent1" w:themeTint="99"/>
          <w:lang w:val="en-GB"/>
        </w:rPr>
      </w:pPr>
      <w:r w:rsidRPr="00AA18ED">
        <w:rPr>
          <w:i/>
          <w:iCs/>
          <w:color w:val="84A4E0" w:themeColor="accent1" w:themeTint="99"/>
          <w:lang w:val="en-GB"/>
        </w:rPr>
        <w:t>[Maximum 1,000 characters]</w:t>
      </w:r>
    </w:p>
    <w:p w14:paraId="7ECCD96F" w14:textId="37C1AFE6" w:rsidR="00C61D50" w:rsidRPr="00AA18ED" w:rsidRDefault="00C61D50" w:rsidP="00C61D50">
      <w:pPr>
        <w:rPr>
          <w:lang w:val="en-GB"/>
        </w:rPr>
      </w:pPr>
      <w:r w:rsidRPr="00AA18ED">
        <w:rPr>
          <w:lang w:val="en-GB"/>
        </w:rPr>
        <w:t>Please select the option(s) from the following menu:</w:t>
      </w:r>
    </w:p>
    <w:tbl>
      <w:tblPr>
        <w:tblStyle w:val="CommonTable"/>
        <w:tblW w:w="0" w:type="auto"/>
        <w:tblInd w:w="-10" w:type="dxa"/>
        <w:tblLook w:val="04A0" w:firstRow="1" w:lastRow="0" w:firstColumn="1" w:lastColumn="0" w:noHBand="0" w:noVBand="1"/>
      </w:tblPr>
      <w:tblGrid>
        <w:gridCol w:w="3564"/>
      </w:tblGrid>
      <w:tr w:rsidR="00C61D50" w:rsidRPr="00AA18ED" w14:paraId="0CF967F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BE7774" w14:textId="230F45E4" w:rsidR="00C61D50" w:rsidRPr="00AA18ED" w:rsidRDefault="00C61D50">
            <w:pPr>
              <w:rPr>
                <w:lang w:val="en-GB"/>
              </w:rPr>
            </w:pPr>
            <w:r w:rsidRPr="00AA18ED">
              <w:rPr>
                <w:lang w:val="en-GB"/>
              </w:rPr>
              <w:t xml:space="preserve">Technical </w:t>
            </w:r>
            <w:r w:rsidR="00B477B1" w:rsidRPr="00AA18ED">
              <w:rPr>
                <w:lang w:val="en-GB"/>
              </w:rPr>
              <w:t>maturity options</w:t>
            </w:r>
          </w:p>
        </w:tc>
      </w:tr>
      <w:tr w:rsidR="00B477B1" w:rsidRPr="00AA18ED" w14:paraId="37CC8CD1"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1766B8" w14:textId="15F116C1" w:rsidR="00B477B1" w:rsidRPr="00AA18ED" w:rsidRDefault="00B477B1" w:rsidP="00B477B1">
            <w:pPr>
              <w:rPr>
                <w:lang w:val="en-GB"/>
              </w:rPr>
            </w:pPr>
            <w:r w:rsidRPr="00AA18ED">
              <w:rPr>
                <w:lang w:val="en-GB"/>
              </w:rPr>
              <w:t>Preliminary idea only</w:t>
            </w:r>
          </w:p>
        </w:tc>
      </w:tr>
      <w:tr w:rsidR="00B477B1" w:rsidRPr="00AA18ED" w14:paraId="4E152CD1" w14:textId="7777777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3D42FDF3" w14:textId="1460C236" w:rsidR="00B477B1" w:rsidRPr="00AA18ED" w:rsidRDefault="00B477B1" w:rsidP="00B477B1">
            <w:pPr>
              <w:rPr>
                <w:lang w:val="en-GB"/>
              </w:rPr>
            </w:pPr>
            <w:r w:rsidRPr="00AA18ED">
              <w:rPr>
                <w:lang w:val="en-GB"/>
              </w:rPr>
              <w:lastRenderedPageBreak/>
              <w:t>Sites identified</w:t>
            </w:r>
          </w:p>
        </w:tc>
      </w:tr>
      <w:tr w:rsidR="00B477B1" w:rsidRPr="00AA18ED" w14:paraId="4D01D8B7"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5F4C5F" w14:textId="6681CC0C" w:rsidR="00B477B1" w:rsidRPr="00AA18ED" w:rsidRDefault="00B477B1" w:rsidP="00B477B1">
            <w:pPr>
              <w:rPr>
                <w:lang w:val="en-GB"/>
              </w:rPr>
            </w:pPr>
            <w:r w:rsidRPr="00AA18ED">
              <w:rPr>
                <w:lang w:val="en-GB"/>
              </w:rPr>
              <w:t>Preliminary sizing completed</w:t>
            </w:r>
          </w:p>
        </w:tc>
      </w:tr>
      <w:tr w:rsidR="00B477B1" w:rsidRPr="00AA18ED" w14:paraId="6CD2AF6D" w14:textId="7777777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AE3B63A" w14:textId="0934B72E" w:rsidR="00B477B1" w:rsidRPr="00AA18ED" w:rsidRDefault="00B477B1" w:rsidP="00B477B1">
            <w:pPr>
              <w:rPr>
                <w:lang w:val="en-GB"/>
              </w:rPr>
            </w:pPr>
            <w:r w:rsidRPr="00AA18ED">
              <w:rPr>
                <w:lang w:val="en-GB"/>
              </w:rPr>
              <w:t>Technical feasibility study completed</w:t>
            </w:r>
          </w:p>
        </w:tc>
      </w:tr>
      <w:tr w:rsidR="00B477B1" w:rsidRPr="00AA18ED" w14:paraId="5AB42D60"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A0D910" w14:textId="5D268EC2" w:rsidR="00B477B1" w:rsidRPr="00AA18ED" w:rsidRDefault="00B477B1" w:rsidP="00B477B1">
            <w:pPr>
              <w:rPr>
                <w:lang w:val="en-GB"/>
              </w:rPr>
            </w:pPr>
            <w:r w:rsidRPr="00AA18ED">
              <w:rPr>
                <w:lang w:val="en-GB"/>
              </w:rPr>
              <w:t>Grid dialogue initiated</w:t>
            </w:r>
          </w:p>
        </w:tc>
      </w:tr>
      <w:tr w:rsidR="007A24A7" w:rsidRPr="00AA18ED" w14:paraId="529024C2" w14:textId="7777777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018125B4" w14:textId="42C7AC55" w:rsidR="007A24A7" w:rsidRPr="00AA18ED" w:rsidRDefault="007A24A7" w:rsidP="00B477B1">
            <w:pPr>
              <w:rPr>
                <w:lang w:val="en-GB"/>
              </w:rPr>
            </w:pPr>
            <w:r w:rsidRPr="00AA18ED">
              <w:rPr>
                <w:lang w:val="en-GB"/>
              </w:rPr>
              <w:t>Grid connection completed</w:t>
            </w:r>
          </w:p>
        </w:tc>
      </w:tr>
      <w:tr w:rsidR="00B477B1" w:rsidRPr="00AA18ED" w14:paraId="52D58EEA"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3DB1A9" w14:textId="7132A472" w:rsidR="00B477B1" w:rsidRPr="00AA18ED" w:rsidRDefault="00B477B1" w:rsidP="00B477B1">
            <w:pPr>
              <w:rPr>
                <w:lang w:val="en-GB"/>
              </w:rPr>
            </w:pPr>
            <w:r w:rsidRPr="00AA18ED">
              <w:rPr>
                <w:lang w:val="en-GB"/>
              </w:rPr>
              <w:t>Permitting process initiated</w:t>
            </w:r>
          </w:p>
        </w:tc>
      </w:tr>
      <w:tr w:rsidR="00CA4896" w:rsidRPr="00AA18ED" w14:paraId="3D6045BD" w14:textId="7777777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3A99E7D9" w14:textId="3A9EEC36" w:rsidR="00CA4896" w:rsidRPr="00AA18ED" w:rsidRDefault="00CA4896" w:rsidP="00B477B1">
            <w:pPr>
              <w:rPr>
                <w:lang w:val="en-GB"/>
              </w:rPr>
            </w:pPr>
            <w:r w:rsidRPr="00AA18ED">
              <w:rPr>
                <w:lang w:val="en-GB"/>
              </w:rPr>
              <w:t>Permitting process completed</w:t>
            </w:r>
          </w:p>
        </w:tc>
      </w:tr>
      <w:tr w:rsidR="00B477B1" w:rsidRPr="00AA18ED" w14:paraId="3D5DFBCF"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D87DC6" w14:textId="64704F74" w:rsidR="00B477B1" w:rsidRPr="00AA18ED" w:rsidRDefault="00B477B1" w:rsidP="00B477B1">
            <w:pPr>
              <w:rPr>
                <w:lang w:val="en-GB"/>
              </w:rPr>
            </w:pPr>
            <w:r w:rsidRPr="00AA18ED">
              <w:rPr>
                <w:lang w:val="en-GB"/>
              </w:rPr>
              <w:t>Detailed design available</w:t>
            </w:r>
          </w:p>
        </w:tc>
      </w:tr>
    </w:tbl>
    <w:p w14:paraId="6176A366" w14:textId="77777777" w:rsidR="00803D2A" w:rsidRPr="00AA18ED" w:rsidRDefault="00803D2A" w:rsidP="00803D2A">
      <w:pPr>
        <w:rPr>
          <w:lang w:val="en-GB"/>
        </w:rPr>
      </w:pPr>
    </w:p>
    <w:p w14:paraId="278BF0CD" w14:textId="1F1CF55F" w:rsidR="00B477B1" w:rsidRPr="00AA18ED" w:rsidRDefault="00B477B1" w:rsidP="00B477B1">
      <w:pPr>
        <w:pStyle w:val="Heading3"/>
        <w:rPr>
          <w:lang w:val="en-GB"/>
        </w:rPr>
      </w:pPr>
      <w:bookmarkStart w:id="22" w:name="_Toc226728813"/>
      <w:r w:rsidRPr="00AA18ED">
        <w:rPr>
          <w:lang w:val="en-GB"/>
        </w:rPr>
        <w:t>Financial maturity</w:t>
      </w:r>
      <w:bookmarkEnd w:id="22"/>
    </w:p>
    <w:p w14:paraId="01B12F50" w14:textId="42CDD525" w:rsidR="00F43696" w:rsidRPr="00AA18ED" w:rsidRDefault="00F43696" w:rsidP="00B477B1">
      <w:pPr>
        <w:rPr>
          <w:lang w:val="en-GB"/>
        </w:rPr>
      </w:pPr>
      <w:r w:rsidRPr="00AA18ED">
        <w:rPr>
          <w:lang w:val="en-GB"/>
        </w:rPr>
        <w:t>Please describe the current financial structuring and funding status.</w:t>
      </w:r>
    </w:p>
    <w:p w14:paraId="55557641" w14:textId="77777777" w:rsidR="00F43696" w:rsidRPr="00AA18ED" w:rsidRDefault="00F43696" w:rsidP="00F43696">
      <w:pPr>
        <w:rPr>
          <w:i/>
          <w:iCs/>
          <w:color w:val="84A4E0" w:themeColor="accent1" w:themeTint="99"/>
          <w:lang w:val="en-GB"/>
        </w:rPr>
      </w:pPr>
      <w:r w:rsidRPr="00AA18ED">
        <w:rPr>
          <w:i/>
          <w:iCs/>
          <w:color w:val="84A4E0" w:themeColor="accent1" w:themeTint="99"/>
          <w:lang w:val="en-GB"/>
        </w:rPr>
        <w:t>[Maximum 1,000 characters]</w:t>
      </w:r>
    </w:p>
    <w:p w14:paraId="3EA1AF48" w14:textId="784B7415" w:rsidR="00B477B1" w:rsidRPr="00AA18ED" w:rsidRDefault="00B477B1" w:rsidP="00B477B1">
      <w:pPr>
        <w:rPr>
          <w:lang w:val="en-GB"/>
        </w:rPr>
      </w:pPr>
      <w:r w:rsidRPr="00AA18ED">
        <w:rPr>
          <w:lang w:val="en-GB"/>
        </w:rPr>
        <w:t>Please select the option(s) from the following menu:</w:t>
      </w:r>
    </w:p>
    <w:tbl>
      <w:tblPr>
        <w:tblStyle w:val="CommonTable"/>
        <w:tblW w:w="0" w:type="auto"/>
        <w:tblInd w:w="-10" w:type="dxa"/>
        <w:tblLook w:val="04A0" w:firstRow="1" w:lastRow="0" w:firstColumn="1" w:lastColumn="0" w:noHBand="0" w:noVBand="1"/>
      </w:tblPr>
      <w:tblGrid>
        <w:gridCol w:w="5243"/>
      </w:tblGrid>
      <w:tr w:rsidR="00B477B1" w:rsidRPr="00AA18ED" w14:paraId="0F1E1D7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CE2995" w14:textId="1E514C9F" w:rsidR="00B477B1" w:rsidRPr="00AA18ED" w:rsidRDefault="00F43696">
            <w:pPr>
              <w:rPr>
                <w:lang w:val="en-GB"/>
              </w:rPr>
            </w:pPr>
            <w:r w:rsidRPr="00AA18ED">
              <w:rPr>
                <w:lang w:val="en-GB"/>
              </w:rPr>
              <w:t>Finan</w:t>
            </w:r>
            <w:r w:rsidR="00C723EA" w:rsidRPr="00AA18ED">
              <w:rPr>
                <w:lang w:val="en-GB"/>
              </w:rPr>
              <w:t>cial</w:t>
            </w:r>
            <w:r w:rsidR="00B477B1" w:rsidRPr="00AA18ED">
              <w:rPr>
                <w:lang w:val="en-GB"/>
              </w:rPr>
              <w:t xml:space="preserve"> maturity options</w:t>
            </w:r>
          </w:p>
        </w:tc>
      </w:tr>
      <w:tr w:rsidR="00B477B1" w:rsidRPr="00AA18ED" w14:paraId="35FC7249"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5CF3AA" w14:textId="71F78889" w:rsidR="00B477B1" w:rsidRPr="00AA18ED" w:rsidRDefault="00C723EA" w:rsidP="00C723EA">
            <w:pPr>
              <w:rPr>
                <w:lang w:val="en-GB"/>
              </w:rPr>
            </w:pPr>
            <w:r w:rsidRPr="00AA18ED">
              <w:rPr>
                <w:lang w:val="en-GB"/>
              </w:rPr>
              <w:t>No financial analysis performed</w:t>
            </w:r>
          </w:p>
        </w:tc>
      </w:tr>
      <w:tr w:rsidR="00B477B1" w:rsidRPr="00AA18ED" w14:paraId="4C795AD3" w14:textId="7777777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30B936D5" w14:textId="0FD14A21" w:rsidR="00B477B1" w:rsidRPr="00AA18ED" w:rsidRDefault="00C723EA" w:rsidP="00C723EA">
            <w:pPr>
              <w:rPr>
                <w:lang w:val="en-GB"/>
              </w:rPr>
            </w:pPr>
            <w:r w:rsidRPr="00AA18ED">
              <w:rPr>
                <w:lang w:val="en-GB"/>
              </w:rPr>
              <w:t>Preliminary cost estimation available</w:t>
            </w:r>
          </w:p>
        </w:tc>
      </w:tr>
      <w:tr w:rsidR="00B477B1" w:rsidRPr="00AA18ED" w14:paraId="5F5D7816"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9E3B80" w14:textId="518C7259" w:rsidR="00B477B1" w:rsidRPr="00AA18ED" w:rsidRDefault="00C723EA" w:rsidP="00C723EA">
            <w:pPr>
              <w:rPr>
                <w:lang w:val="en-GB"/>
              </w:rPr>
            </w:pPr>
            <w:r w:rsidRPr="00AA18ED">
              <w:rPr>
                <w:lang w:val="en-GB"/>
              </w:rPr>
              <w:t>Own resources identified</w:t>
            </w:r>
          </w:p>
        </w:tc>
      </w:tr>
      <w:tr w:rsidR="00B477B1" w:rsidRPr="00AA18ED" w14:paraId="42FB9E17" w14:textId="7777777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1FD4D4FD" w14:textId="0F0FB882" w:rsidR="00B477B1" w:rsidRPr="00AA18ED" w:rsidRDefault="00A74BC8" w:rsidP="00A74BC8">
            <w:pPr>
              <w:rPr>
                <w:lang w:val="en-GB"/>
              </w:rPr>
            </w:pPr>
            <w:r w:rsidRPr="00AA18ED">
              <w:rPr>
                <w:lang w:val="en-GB"/>
              </w:rPr>
              <w:t>Funding sources identified (grants/loans/private capital)</w:t>
            </w:r>
          </w:p>
        </w:tc>
      </w:tr>
      <w:tr w:rsidR="00B477B1" w14:paraId="174F276B"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ECAA54" w14:textId="077CFBBF" w:rsidR="00B477B1" w:rsidRPr="00F63835" w:rsidRDefault="00A74BC8" w:rsidP="00A74BC8">
            <w:r>
              <w:t>Financial model developed</w:t>
            </w:r>
          </w:p>
        </w:tc>
      </w:tr>
      <w:tr w:rsidR="00B477B1" w14:paraId="0FECE14A" w14:textId="7777777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2A7F19C" w14:textId="0DAE9E01" w:rsidR="00B477B1" w:rsidRPr="00F63835" w:rsidRDefault="00A74BC8" w:rsidP="00A74BC8">
            <w:r>
              <w:t>Co-financing secured</w:t>
            </w:r>
          </w:p>
        </w:tc>
      </w:tr>
      <w:tr w:rsidR="00B477B1" w14:paraId="3E64341E"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8B91C7" w14:textId="0CCE0E3B" w:rsidR="00B477B1" w:rsidRPr="00F63835" w:rsidRDefault="00A74BC8" w:rsidP="00A74BC8">
            <w:r>
              <w:t>Revenue model defined</w:t>
            </w:r>
          </w:p>
        </w:tc>
      </w:tr>
      <w:tr w:rsidR="00B477B1" w:rsidRPr="00935477" w14:paraId="46EA4C95" w14:textId="7777777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25303EEA" w14:textId="58049E5C" w:rsidR="00B477B1" w:rsidRPr="00F63835" w:rsidRDefault="00A74BC8">
            <w:r>
              <w:t>Financial close achieved (if applicable)</w:t>
            </w:r>
          </w:p>
        </w:tc>
      </w:tr>
      <w:tr w:rsidR="00B477B1" w14:paraId="0AFE292D" w14:textId="77777777">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88C519" w14:textId="3ACD9343" w:rsidR="00B477B1" w:rsidRPr="00F63835" w:rsidRDefault="00A74BC8">
            <w:r>
              <w:t>Other</w:t>
            </w:r>
          </w:p>
        </w:tc>
      </w:tr>
    </w:tbl>
    <w:p w14:paraId="31E7E012" w14:textId="77777777" w:rsidR="00B477B1" w:rsidRDefault="00B477B1" w:rsidP="00803D2A">
      <w:pPr>
        <w:rPr>
          <w:lang w:val="en-GB"/>
        </w:rPr>
      </w:pPr>
    </w:p>
    <w:p w14:paraId="64A70F63" w14:textId="0D4B7481" w:rsidR="003D28FD" w:rsidRDefault="006179C1" w:rsidP="003D28FD">
      <w:pPr>
        <w:pStyle w:val="Heading1"/>
        <w:rPr>
          <w:lang w:val="en-GB"/>
        </w:rPr>
      </w:pPr>
      <w:bookmarkStart w:id="23" w:name="_Toc226728814"/>
      <w:r w:rsidRPr="00335931">
        <w:rPr>
          <w:lang w:val="en-GB"/>
        </w:rPr>
        <w:t>Strategic relevance and policy alignment</w:t>
      </w:r>
      <w:bookmarkEnd w:id="23"/>
    </w:p>
    <w:p w14:paraId="483AD613" w14:textId="77777777" w:rsidR="00122E46" w:rsidRPr="00122E46" w:rsidRDefault="00122E46" w:rsidP="00122E46">
      <w:pPr>
        <w:rPr>
          <w:lang w:val="en-GB"/>
        </w:rPr>
      </w:pPr>
    </w:p>
    <w:p w14:paraId="3A080283" w14:textId="77777777" w:rsidR="007A24A7" w:rsidRPr="00687AD8" w:rsidRDefault="007A24A7" w:rsidP="007A24A7">
      <w:pPr>
        <w:pStyle w:val="Heading2"/>
        <w:rPr>
          <w:lang w:val="en-GB"/>
        </w:rPr>
      </w:pPr>
      <w:bookmarkStart w:id="24" w:name="_Toc226728815"/>
      <w:r w:rsidRPr="001459BE">
        <w:rPr>
          <w:lang w:val="en-GB"/>
        </w:rPr>
        <w:t>Alignment with policy and planning frameworks</w:t>
      </w:r>
      <w:bookmarkEnd w:id="24"/>
    </w:p>
    <w:p w14:paraId="605537FA" w14:textId="77777777" w:rsidR="007A24A7" w:rsidRPr="00787730" w:rsidRDefault="007A24A7" w:rsidP="007A24A7">
      <w:pPr>
        <w:rPr>
          <w:lang w:val="en-GB"/>
        </w:rPr>
      </w:pPr>
      <w:r w:rsidRPr="00787730">
        <w:rPr>
          <w:lang w:val="en-GB"/>
        </w:rPr>
        <w:t>Please describe how the project aligns with:</w:t>
      </w:r>
    </w:p>
    <w:p w14:paraId="40514A3C" w14:textId="77777777" w:rsidR="007A24A7" w:rsidRPr="00787730" w:rsidRDefault="007A24A7" w:rsidP="007A24A7">
      <w:pPr>
        <w:numPr>
          <w:ilvl w:val="0"/>
          <w:numId w:val="16"/>
        </w:numPr>
        <w:spacing w:after="0"/>
        <w:rPr>
          <w:lang w:val="en-GB"/>
        </w:rPr>
      </w:pPr>
      <w:r w:rsidRPr="00787730">
        <w:rPr>
          <w:lang w:val="en-GB"/>
        </w:rPr>
        <w:t>Local or island-level energy and climate plans</w:t>
      </w:r>
    </w:p>
    <w:p w14:paraId="0999C687" w14:textId="77777777" w:rsidR="007A24A7" w:rsidRPr="00787730" w:rsidRDefault="007A24A7" w:rsidP="007A24A7">
      <w:pPr>
        <w:numPr>
          <w:ilvl w:val="0"/>
          <w:numId w:val="16"/>
        </w:numPr>
        <w:spacing w:after="0"/>
        <w:rPr>
          <w:lang w:val="en-GB"/>
        </w:rPr>
      </w:pPr>
      <w:r w:rsidRPr="00787730">
        <w:rPr>
          <w:lang w:val="en-GB"/>
        </w:rPr>
        <w:lastRenderedPageBreak/>
        <w:t>Regional or national energy community frameworks</w:t>
      </w:r>
    </w:p>
    <w:p w14:paraId="6B61DDA4" w14:textId="77777777" w:rsidR="007A24A7" w:rsidRPr="00787730" w:rsidRDefault="007A24A7" w:rsidP="007A24A7">
      <w:pPr>
        <w:numPr>
          <w:ilvl w:val="0"/>
          <w:numId w:val="16"/>
        </w:numPr>
        <w:spacing w:after="0"/>
        <w:rPr>
          <w:lang w:val="en-GB"/>
        </w:rPr>
      </w:pPr>
      <w:r w:rsidRPr="00787730">
        <w:rPr>
          <w:lang w:val="en-GB"/>
        </w:rPr>
        <w:t>Decarbonisation strategies or energy transition roadmaps</w:t>
      </w:r>
    </w:p>
    <w:p w14:paraId="2480CA0D" w14:textId="77777777" w:rsidR="007A24A7" w:rsidRPr="00787730" w:rsidRDefault="007A24A7" w:rsidP="007A24A7">
      <w:pPr>
        <w:numPr>
          <w:ilvl w:val="0"/>
          <w:numId w:val="16"/>
        </w:numPr>
        <w:spacing w:after="0"/>
        <w:rPr>
          <w:lang w:val="en-GB"/>
        </w:rPr>
      </w:pPr>
      <w:r w:rsidRPr="00787730">
        <w:rPr>
          <w:lang w:val="en-GB"/>
        </w:rPr>
        <w:t>Relevant regulatory frameworks (REC / CEC)</w:t>
      </w:r>
    </w:p>
    <w:p w14:paraId="7BD416BB" w14:textId="77777777" w:rsidR="007A24A7" w:rsidRPr="00687AD8" w:rsidRDefault="007A24A7" w:rsidP="007A24A7">
      <w:pPr>
        <w:spacing w:before="240"/>
        <w:rPr>
          <w:lang w:val="en-GB"/>
        </w:rPr>
      </w:pPr>
      <w:r w:rsidRPr="00787730">
        <w:rPr>
          <w:lang w:val="en-GB"/>
        </w:rPr>
        <w:t>Where possible, reference specific strategies or official documents</w:t>
      </w:r>
      <w:r w:rsidRPr="00687AD8">
        <w:rPr>
          <w:lang w:val="en-GB"/>
        </w:rPr>
        <w:t>.</w:t>
      </w:r>
    </w:p>
    <w:p w14:paraId="1279051D" w14:textId="77777777" w:rsidR="007A24A7" w:rsidRPr="008C2C3C" w:rsidRDefault="007A24A7" w:rsidP="007A24A7">
      <w:pPr>
        <w:rPr>
          <w:i/>
          <w:iCs/>
          <w:color w:val="84A4E0" w:themeColor="accent1" w:themeTint="99"/>
          <w:lang w:val="en-GB"/>
        </w:rPr>
      </w:pPr>
      <w:r w:rsidRPr="00F02EF6">
        <w:rPr>
          <w:i/>
          <w:iCs/>
          <w:color w:val="84A4E0" w:themeColor="accent1" w:themeTint="99"/>
        </w:rPr>
        <w:t xml:space="preserve">[Maximum </w:t>
      </w:r>
      <w:r>
        <w:rPr>
          <w:i/>
          <w:iCs/>
          <w:color w:val="84A4E0" w:themeColor="accent1" w:themeTint="99"/>
          <w:lang w:val="es-ES"/>
        </w:rPr>
        <w:t>1</w:t>
      </w:r>
      <w:r w:rsidRPr="00F02EF6">
        <w:rPr>
          <w:i/>
          <w:iCs/>
          <w:color w:val="84A4E0" w:themeColor="accent1" w:themeTint="99"/>
        </w:rPr>
        <w:t>,</w:t>
      </w:r>
      <w:r>
        <w:rPr>
          <w:i/>
          <w:iCs/>
          <w:color w:val="84A4E0" w:themeColor="accent1" w:themeTint="99"/>
          <w:lang w:val="es-ES"/>
        </w:rPr>
        <w:t>0</w:t>
      </w:r>
      <w:r w:rsidRPr="00F02EF6">
        <w:rPr>
          <w:i/>
          <w:iCs/>
          <w:color w:val="84A4E0" w:themeColor="accent1" w:themeTint="99"/>
        </w:rPr>
        <w:t>00 characters]</w:t>
      </w:r>
    </w:p>
    <w:p w14:paraId="474CB700" w14:textId="77777777" w:rsidR="007A24A7" w:rsidRPr="00BB42AB" w:rsidRDefault="007A24A7" w:rsidP="00BB42AB">
      <w:pPr>
        <w:pStyle w:val="Heading2"/>
        <w:numPr>
          <w:ilvl w:val="0"/>
          <w:numId w:val="0"/>
        </w:numPr>
        <w:ind w:left="720" w:hanging="720"/>
        <w:rPr>
          <w:lang w:val="en-GB"/>
        </w:rPr>
      </w:pPr>
    </w:p>
    <w:p w14:paraId="1DBC0036" w14:textId="07CC6509" w:rsidR="00E83857" w:rsidRDefault="00E83857" w:rsidP="00E83857">
      <w:pPr>
        <w:pStyle w:val="Heading2"/>
        <w:rPr>
          <w:lang w:val="en-GB"/>
        </w:rPr>
      </w:pPr>
      <w:bookmarkStart w:id="25" w:name="_Toc226728816"/>
      <w:r w:rsidRPr="00BB42AB">
        <w:rPr>
          <w:lang w:val="en-GB"/>
        </w:rPr>
        <w:t>Territorial need and added value</w:t>
      </w:r>
      <w:bookmarkEnd w:id="25"/>
    </w:p>
    <w:p w14:paraId="5060D848" w14:textId="77777777" w:rsidR="00E83857" w:rsidRPr="00CE62CC" w:rsidRDefault="00E83857" w:rsidP="00E83857">
      <w:pPr>
        <w:rPr>
          <w:lang w:val="es-ES"/>
        </w:rPr>
      </w:pPr>
      <w:r w:rsidRPr="00CE62CC">
        <w:rPr>
          <w:lang w:val="es-ES"/>
        </w:rPr>
        <w:t>Please describe:</w:t>
      </w:r>
    </w:p>
    <w:p w14:paraId="2E5612A1" w14:textId="77777777" w:rsidR="00E83857" w:rsidRPr="00CE62CC" w:rsidRDefault="00E83857" w:rsidP="00142EAA">
      <w:pPr>
        <w:numPr>
          <w:ilvl w:val="0"/>
          <w:numId w:val="12"/>
        </w:numPr>
        <w:spacing w:after="0"/>
        <w:rPr>
          <w:lang w:val="en-GB"/>
        </w:rPr>
      </w:pPr>
      <w:r w:rsidRPr="00CE62CC">
        <w:rPr>
          <w:lang w:val="en-GB"/>
        </w:rPr>
        <w:t>The specific territorial challenges or opportunities addressed by the project</w:t>
      </w:r>
    </w:p>
    <w:p w14:paraId="3715877A" w14:textId="54CF8A3E" w:rsidR="00E83857" w:rsidRDefault="00E83857" w:rsidP="00142EAA">
      <w:pPr>
        <w:numPr>
          <w:ilvl w:val="0"/>
          <w:numId w:val="12"/>
        </w:numPr>
        <w:spacing w:after="0"/>
        <w:rPr>
          <w:lang w:val="en-GB"/>
        </w:rPr>
      </w:pPr>
      <w:r w:rsidRPr="00CE62CC">
        <w:rPr>
          <w:lang w:val="en-GB"/>
        </w:rPr>
        <w:t>Why this intervention is needed in the proposed island context</w:t>
      </w:r>
      <w:r w:rsidR="007A24A7">
        <w:rPr>
          <w:lang w:val="en-GB"/>
        </w:rPr>
        <w:t xml:space="preserve">, and how it </w:t>
      </w:r>
      <w:proofErr w:type="spellStart"/>
      <w:r w:rsidR="007A24A7">
        <w:rPr>
          <w:lang w:val="en-GB"/>
        </w:rPr>
        <w:t>adresses</w:t>
      </w:r>
      <w:proofErr w:type="spellEnd"/>
      <w:r w:rsidR="007A24A7">
        <w:rPr>
          <w:lang w:val="en-GB"/>
        </w:rPr>
        <w:t xml:space="preserve"> </w:t>
      </w:r>
      <w:r w:rsidR="007A24A7" w:rsidRPr="009267E0">
        <w:rPr>
          <w:lang w:val="en-GB"/>
        </w:rPr>
        <w:t>local energy challenges or gaps</w:t>
      </w:r>
    </w:p>
    <w:p w14:paraId="6354538E" w14:textId="77777777" w:rsidR="007A24A7" w:rsidRPr="009267E0" w:rsidRDefault="007A24A7" w:rsidP="007A24A7">
      <w:pPr>
        <w:numPr>
          <w:ilvl w:val="0"/>
          <w:numId w:val="12"/>
        </w:numPr>
        <w:spacing w:after="0"/>
        <w:rPr>
          <w:lang w:val="en-GB"/>
        </w:rPr>
      </w:pPr>
      <w:r w:rsidRPr="009267E0">
        <w:rPr>
          <w:lang w:val="en-GB"/>
        </w:rPr>
        <w:t>How it contributes to decarbonisation and community energy objectives</w:t>
      </w:r>
    </w:p>
    <w:p w14:paraId="4148CF70" w14:textId="74CB68CA" w:rsidR="007A24A7" w:rsidRPr="007A24A7" w:rsidRDefault="007A24A7" w:rsidP="007A24A7">
      <w:pPr>
        <w:numPr>
          <w:ilvl w:val="0"/>
          <w:numId w:val="12"/>
        </w:numPr>
        <w:spacing w:after="0"/>
        <w:rPr>
          <w:lang w:val="en-GB"/>
        </w:rPr>
      </w:pPr>
      <w:r w:rsidRPr="007A24A7">
        <w:rPr>
          <w:lang w:val="en-GB"/>
        </w:rPr>
        <w:t xml:space="preserve">Re-investment strategy of economic benefits </w:t>
      </w:r>
      <w:r>
        <w:rPr>
          <w:lang w:val="en-GB"/>
        </w:rPr>
        <w:t>(if applicable)</w:t>
      </w:r>
    </w:p>
    <w:p w14:paraId="44BB99C2" w14:textId="28CFB2C0" w:rsidR="00E83857" w:rsidRPr="00E83857" w:rsidRDefault="00E83857" w:rsidP="00142EAA">
      <w:pPr>
        <w:spacing w:before="240"/>
        <w:rPr>
          <w:i/>
          <w:iCs/>
          <w:color w:val="84A4E0" w:themeColor="accent1" w:themeTint="99"/>
          <w:lang w:val="en-GB"/>
        </w:rPr>
      </w:pPr>
      <w:r w:rsidRPr="00F02EF6">
        <w:rPr>
          <w:i/>
          <w:iCs/>
          <w:color w:val="84A4E0" w:themeColor="accent1" w:themeTint="99"/>
        </w:rPr>
        <w:t xml:space="preserve">[Maximum </w:t>
      </w:r>
      <w:r w:rsidR="00A623F8">
        <w:rPr>
          <w:i/>
          <w:iCs/>
          <w:color w:val="84A4E0" w:themeColor="accent1" w:themeTint="99"/>
          <w:lang w:val="es-ES"/>
        </w:rPr>
        <w:t>1</w:t>
      </w:r>
      <w:r w:rsidRPr="00F02EF6">
        <w:rPr>
          <w:i/>
          <w:iCs/>
          <w:color w:val="84A4E0" w:themeColor="accent1" w:themeTint="99"/>
        </w:rPr>
        <w:t>,500 characters]</w:t>
      </w:r>
    </w:p>
    <w:p w14:paraId="4129BE76" w14:textId="77777777" w:rsidR="009227E6" w:rsidRPr="00122E46" w:rsidRDefault="009227E6" w:rsidP="008C2C3C">
      <w:pPr>
        <w:rPr>
          <w:lang w:val="es-ES"/>
        </w:rPr>
      </w:pPr>
    </w:p>
    <w:p w14:paraId="497D4868" w14:textId="7BB39105" w:rsidR="00291045" w:rsidRPr="005B29A2" w:rsidRDefault="00291045" w:rsidP="00291045">
      <w:pPr>
        <w:pStyle w:val="Heading1"/>
        <w:rPr>
          <w:lang w:val="en-GB"/>
        </w:rPr>
      </w:pPr>
      <w:bookmarkStart w:id="26" w:name="_Toc226728817"/>
      <w:r w:rsidRPr="005B29A2">
        <w:rPr>
          <w:lang w:val="en-GB"/>
        </w:rPr>
        <w:t>Expected impacts and contribution to energy transition</w:t>
      </w:r>
      <w:bookmarkEnd w:id="26"/>
    </w:p>
    <w:p w14:paraId="664F8FAD" w14:textId="5FDEE125" w:rsidR="00291045" w:rsidRPr="005B29A2" w:rsidRDefault="000F112A" w:rsidP="00291045">
      <w:pPr>
        <w:pStyle w:val="Heading2"/>
        <w:rPr>
          <w:lang w:val="en-GB"/>
        </w:rPr>
      </w:pPr>
      <w:bookmarkStart w:id="27" w:name="_Toc226728818"/>
      <w:r w:rsidRPr="005B29A2">
        <w:rPr>
          <w:lang w:val="en-GB"/>
        </w:rPr>
        <w:t>Quantified energy and climate impact (mandatory)</w:t>
      </w:r>
      <w:bookmarkEnd w:id="27"/>
    </w:p>
    <w:p w14:paraId="0F629F0C" w14:textId="77777777" w:rsidR="00E236B8" w:rsidRPr="005B29A2" w:rsidRDefault="00E236B8" w:rsidP="00E236B8">
      <w:pPr>
        <w:rPr>
          <w:lang w:val="en-GB"/>
        </w:rPr>
      </w:pPr>
      <w:r w:rsidRPr="005B29A2">
        <w:rPr>
          <w:lang w:val="en-GB"/>
        </w:rPr>
        <w:t>Applicants must quantify and justify the expected:</w:t>
      </w:r>
    </w:p>
    <w:p w14:paraId="557C3B44" w14:textId="77777777" w:rsidR="00E236B8" w:rsidRPr="005B29A2" w:rsidRDefault="519C4469" w:rsidP="00392746">
      <w:pPr>
        <w:numPr>
          <w:ilvl w:val="0"/>
          <w:numId w:val="19"/>
        </w:numPr>
        <w:spacing w:after="0"/>
        <w:rPr>
          <w:lang w:val="en-GB"/>
        </w:rPr>
      </w:pPr>
      <w:r w:rsidRPr="005B29A2">
        <w:rPr>
          <w:lang w:val="en-GB"/>
        </w:rPr>
        <w:t>Primary energy savings (MWh/year)</w:t>
      </w:r>
    </w:p>
    <w:p w14:paraId="19FA8A7B" w14:textId="77777777" w:rsidR="00E236B8" w:rsidRPr="005B29A2" w:rsidRDefault="519C4469" w:rsidP="00392746">
      <w:pPr>
        <w:numPr>
          <w:ilvl w:val="0"/>
          <w:numId w:val="19"/>
        </w:numPr>
        <w:spacing w:after="0"/>
        <w:rPr>
          <w:lang w:val="en-GB"/>
        </w:rPr>
      </w:pPr>
      <w:r w:rsidRPr="005B29A2">
        <w:rPr>
          <w:lang w:val="en-GB"/>
        </w:rPr>
        <w:t>GHG emissions avoided (</w:t>
      </w:r>
      <w:proofErr w:type="spellStart"/>
      <w:r w:rsidRPr="005B29A2">
        <w:rPr>
          <w:lang w:val="en-GB"/>
        </w:rPr>
        <w:t>tCO</w:t>
      </w:r>
      <w:r w:rsidRPr="005B29A2">
        <w:rPr>
          <w:rFonts w:ascii="Cambria Math" w:hAnsi="Cambria Math" w:cs="Cambria Math"/>
          <w:lang w:val="en-GB"/>
        </w:rPr>
        <w:t>₂</w:t>
      </w:r>
      <w:r w:rsidRPr="005B29A2">
        <w:rPr>
          <w:lang w:val="en-GB"/>
        </w:rPr>
        <w:t>eq</w:t>
      </w:r>
      <w:proofErr w:type="spellEnd"/>
      <w:r w:rsidRPr="005B29A2">
        <w:rPr>
          <w:lang w:val="en-GB"/>
        </w:rPr>
        <w:t>/year)</w:t>
      </w:r>
    </w:p>
    <w:p w14:paraId="75969792" w14:textId="7050AA1E" w:rsidR="00E236B8" w:rsidRPr="005B29A2" w:rsidRDefault="00E236B8" w:rsidP="00392746">
      <w:pPr>
        <w:spacing w:before="240"/>
        <w:rPr>
          <w:lang w:val="en-GB"/>
        </w:rPr>
      </w:pPr>
      <w:r w:rsidRPr="005B29A2">
        <w:rPr>
          <w:lang w:val="en-GB"/>
        </w:rPr>
        <w:t xml:space="preserve">Please </w:t>
      </w:r>
      <w:r w:rsidR="00421867" w:rsidRPr="005B29A2">
        <w:rPr>
          <w:lang w:val="en-GB"/>
        </w:rPr>
        <w:t xml:space="preserve">use </w:t>
      </w:r>
      <w:r w:rsidRPr="005B29A2">
        <w:rPr>
          <w:lang w:val="en-GB"/>
        </w:rPr>
        <w:t>the methodology</w:t>
      </w:r>
      <w:r w:rsidR="005B29A2">
        <w:rPr>
          <w:lang w:val="en-GB"/>
        </w:rPr>
        <w:t xml:space="preserve"> </w:t>
      </w:r>
      <w:r w:rsidR="00421867" w:rsidRPr="005B29A2">
        <w:rPr>
          <w:lang w:val="en-GB"/>
        </w:rPr>
        <w:t>referenced in the guidelines</w:t>
      </w:r>
      <w:r w:rsidRPr="005B29A2">
        <w:rPr>
          <w:lang w:val="en-GB"/>
        </w:rPr>
        <w:t xml:space="preserve"> to calculate both indicators</w:t>
      </w:r>
      <w:r w:rsidR="00421867" w:rsidRPr="005B29A2">
        <w:rPr>
          <w:lang w:val="en-GB"/>
        </w:rPr>
        <w:t xml:space="preserve"> Also</w:t>
      </w:r>
      <w:r w:rsidRPr="005B29A2">
        <w:rPr>
          <w:lang w:val="en-GB"/>
        </w:rPr>
        <w:t xml:space="preserve"> clearly state:</w:t>
      </w:r>
    </w:p>
    <w:p w14:paraId="2D419F8C" w14:textId="77777777" w:rsidR="00E236B8" w:rsidRPr="005B29A2" w:rsidRDefault="00E236B8" w:rsidP="00392746">
      <w:pPr>
        <w:numPr>
          <w:ilvl w:val="0"/>
          <w:numId w:val="20"/>
        </w:numPr>
        <w:spacing w:after="0"/>
        <w:rPr>
          <w:lang w:val="en-GB"/>
        </w:rPr>
      </w:pPr>
      <w:r w:rsidRPr="005B29A2">
        <w:rPr>
          <w:lang w:val="en-GB"/>
        </w:rPr>
        <w:t>Baseline assumptions</w:t>
      </w:r>
    </w:p>
    <w:p w14:paraId="499279BA" w14:textId="2F50E857" w:rsidR="00E236B8" w:rsidRPr="005B29A2" w:rsidRDefault="00421867" w:rsidP="00392746">
      <w:pPr>
        <w:numPr>
          <w:ilvl w:val="0"/>
          <w:numId w:val="20"/>
        </w:numPr>
        <w:spacing w:after="0"/>
        <w:rPr>
          <w:lang w:val="en-GB"/>
        </w:rPr>
      </w:pPr>
      <w:r w:rsidRPr="005B29A2">
        <w:rPr>
          <w:lang w:val="en-GB"/>
        </w:rPr>
        <w:t>R</w:t>
      </w:r>
      <w:r w:rsidR="00E236B8" w:rsidRPr="005B29A2">
        <w:rPr>
          <w:lang w:val="en-GB"/>
        </w:rPr>
        <w:t>eference standards</w:t>
      </w:r>
    </w:p>
    <w:p w14:paraId="1354B36F" w14:textId="77777777" w:rsidR="00E236B8" w:rsidRPr="005B29A2" w:rsidRDefault="00E236B8" w:rsidP="00392746">
      <w:pPr>
        <w:numPr>
          <w:ilvl w:val="0"/>
          <w:numId w:val="20"/>
        </w:numPr>
        <w:spacing w:after="0"/>
        <w:rPr>
          <w:lang w:val="en-GB"/>
        </w:rPr>
      </w:pPr>
      <w:r w:rsidRPr="005B29A2">
        <w:rPr>
          <w:lang w:val="en-GB"/>
        </w:rPr>
        <w:t>Key assumptions used</w:t>
      </w:r>
    </w:p>
    <w:p w14:paraId="4DBC4D9A" w14:textId="77777777" w:rsidR="003E3295" w:rsidRPr="005B29A2" w:rsidRDefault="003E3295" w:rsidP="003E3295">
      <w:pPr>
        <w:numPr>
          <w:ilvl w:val="0"/>
          <w:numId w:val="20"/>
        </w:numPr>
        <w:spacing w:after="0"/>
        <w:rPr>
          <w:lang w:val="en-GB"/>
        </w:rPr>
      </w:pPr>
      <w:r w:rsidRPr="005B29A2">
        <w:rPr>
          <w:lang w:val="en-GB"/>
        </w:rPr>
        <w:t>How impacts will be monitored and verified</w:t>
      </w:r>
    </w:p>
    <w:p w14:paraId="4BF9F758" w14:textId="77777777" w:rsidR="003E3295" w:rsidRPr="005B29A2" w:rsidRDefault="003E3295" w:rsidP="003E3295">
      <w:pPr>
        <w:numPr>
          <w:ilvl w:val="0"/>
          <w:numId w:val="20"/>
        </w:numPr>
        <w:spacing w:after="0"/>
        <w:rPr>
          <w:lang w:val="en-GB"/>
        </w:rPr>
      </w:pPr>
      <w:r w:rsidRPr="005B29A2">
        <w:rPr>
          <w:lang w:val="en-GB"/>
        </w:rPr>
        <w:t>Key indicators to be tracked</w:t>
      </w:r>
    </w:p>
    <w:p w14:paraId="444CB4AE" w14:textId="0973E15A" w:rsidR="003E3295" w:rsidRPr="005B29A2" w:rsidRDefault="003E3295" w:rsidP="003E3295">
      <w:pPr>
        <w:numPr>
          <w:ilvl w:val="0"/>
          <w:numId w:val="20"/>
        </w:numPr>
        <w:spacing w:after="0"/>
        <w:rPr>
          <w:lang w:val="en-GB"/>
        </w:rPr>
      </w:pPr>
      <w:r w:rsidRPr="005B29A2">
        <w:rPr>
          <w:lang w:val="en-GB"/>
        </w:rPr>
        <w:t>Data sources and frequency of monitoring</w:t>
      </w:r>
    </w:p>
    <w:p w14:paraId="06DCB516" w14:textId="312F4A41" w:rsidR="00291045" w:rsidRDefault="00291045" w:rsidP="00392746">
      <w:pPr>
        <w:spacing w:before="240"/>
        <w:rPr>
          <w:i/>
          <w:iCs/>
          <w:color w:val="84A4E0" w:themeColor="accent1" w:themeTint="99"/>
          <w:lang w:val="es-ES"/>
        </w:rPr>
      </w:pPr>
      <w:r w:rsidRPr="00F02EF6">
        <w:rPr>
          <w:i/>
          <w:iCs/>
          <w:color w:val="84A4E0" w:themeColor="accent1" w:themeTint="99"/>
        </w:rPr>
        <w:t xml:space="preserve">[Maximum </w:t>
      </w:r>
      <w:r w:rsidR="00DA7299">
        <w:rPr>
          <w:i/>
          <w:iCs/>
          <w:color w:val="84A4E0" w:themeColor="accent1" w:themeTint="99"/>
          <w:lang w:val="es-ES"/>
        </w:rPr>
        <w:t>1</w:t>
      </w:r>
      <w:r w:rsidRPr="00F02EF6">
        <w:rPr>
          <w:i/>
          <w:iCs/>
          <w:color w:val="84A4E0" w:themeColor="accent1" w:themeTint="99"/>
        </w:rPr>
        <w:t>,500 characters]</w:t>
      </w:r>
    </w:p>
    <w:p w14:paraId="11DF5B8B" w14:textId="77777777" w:rsidR="00E236B8" w:rsidRDefault="00E236B8" w:rsidP="008C2C3C">
      <w:pPr>
        <w:rPr>
          <w:lang w:val="en-GB"/>
        </w:rPr>
      </w:pPr>
    </w:p>
    <w:p w14:paraId="13F39E7E" w14:textId="2274C3CB" w:rsidR="00A00240" w:rsidRPr="005B29A2" w:rsidRDefault="00967402" w:rsidP="00A00240">
      <w:pPr>
        <w:pStyle w:val="Heading2"/>
        <w:rPr>
          <w:lang w:val="en-GB"/>
        </w:rPr>
      </w:pPr>
      <w:bookmarkStart w:id="28" w:name="_Toc226728819"/>
      <w:r w:rsidRPr="005B29A2">
        <w:rPr>
          <w:lang w:val="en-GB"/>
        </w:rPr>
        <w:t>Economic and financial impact</w:t>
      </w:r>
      <w:bookmarkEnd w:id="28"/>
    </w:p>
    <w:p w14:paraId="221A6D62" w14:textId="77777777" w:rsidR="00B108B7" w:rsidRPr="005B29A2" w:rsidRDefault="00B108B7" w:rsidP="00B108B7">
      <w:pPr>
        <w:rPr>
          <w:lang w:val="en-GB"/>
        </w:rPr>
      </w:pPr>
      <w:r w:rsidRPr="005B29A2">
        <w:rPr>
          <w:lang w:val="en-GB"/>
        </w:rPr>
        <w:t>Please describe:</w:t>
      </w:r>
    </w:p>
    <w:p w14:paraId="6AE31DDE" w14:textId="77777777" w:rsidR="00B108B7" w:rsidRPr="005B29A2" w:rsidRDefault="00B108B7" w:rsidP="00392746">
      <w:pPr>
        <w:numPr>
          <w:ilvl w:val="0"/>
          <w:numId w:val="20"/>
        </w:numPr>
        <w:spacing w:after="0"/>
        <w:rPr>
          <w:lang w:val="en-GB"/>
        </w:rPr>
      </w:pPr>
      <w:r w:rsidRPr="005B29A2">
        <w:rPr>
          <w:lang w:val="en-GB"/>
        </w:rPr>
        <w:t>Expected impact on local economy (jobs, SMEs, local value chains)</w:t>
      </w:r>
    </w:p>
    <w:p w14:paraId="25FDC29D" w14:textId="77777777" w:rsidR="00B108B7" w:rsidRPr="005B29A2" w:rsidRDefault="00B108B7" w:rsidP="00392746">
      <w:pPr>
        <w:numPr>
          <w:ilvl w:val="0"/>
          <w:numId w:val="20"/>
        </w:numPr>
        <w:spacing w:after="0"/>
        <w:rPr>
          <w:lang w:val="en-GB"/>
        </w:rPr>
      </w:pPr>
      <w:r w:rsidRPr="005B29A2">
        <w:rPr>
          <w:lang w:val="en-GB"/>
        </w:rPr>
        <w:t>Expected cost savings for members</w:t>
      </w:r>
    </w:p>
    <w:p w14:paraId="131FC958" w14:textId="77777777" w:rsidR="00B108B7" w:rsidRPr="005B29A2" w:rsidRDefault="00B108B7" w:rsidP="00392746">
      <w:pPr>
        <w:numPr>
          <w:ilvl w:val="0"/>
          <w:numId w:val="20"/>
        </w:numPr>
        <w:spacing w:after="0"/>
        <w:rPr>
          <w:lang w:val="en-GB"/>
        </w:rPr>
      </w:pPr>
      <w:r w:rsidRPr="005B29A2">
        <w:rPr>
          <w:lang w:val="en-GB"/>
        </w:rPr>
        <w:t>Contribution to long-term financial sustainability of the energy community</w:t>
      </w:r>
    </w:p>
    <w:p w14:paraId="457BF34F" w14:textId="77777777" w:rsidR="00B108B7" w:rsidRPr="005B29A2" w:rsidRDefault="00B108B7" w:rsidP="00392746">
      <w:pPr>
        <w:numPr>
          <w:ilvl w:val="0"/>
          <w:numId w:val="20"/>
        </w:numPr>
        <w:spacing w:after="0"/>
        <w:rPr>
          <w:lang w:val="en-GB"/>
        </w:rPr>
      </w:pPr>
      <w:r w:rsidRPr="005B29A2">
        <w:rPr>
          <w:lang w:val="en-GB"/>
        </w:rPr>
        <w:t>Revenue generation model (if applicable)</w:t>
      </w:r>
    </w:p>
    <w:p w14:paraId="0F6431DC" w14:textId="6F4FE01A" w:rsidR="00A00240" w:rsidRPr="005B29A2" w:rsidRDefault="00B108B7" w:rsidP="00392746">
      <w:pPr>
        <w:spacing w:before="240"/>
        <w:rPr>
          <w:lang w:val="en-GB"/>
        </w:rPr>
      </w:pPr>
      <w:r w:rsidRPr="005B29A2">
        <w:rPr>
          <w:lang w:val="en-GB"/>
        </w:rPr>
        <w:t>Where feasible, quantify.</w:t>
      </w:r>
    </w:p>
    <w:p w14:paraId="11D9879C" w14:textId="5D9680E4" w:rsidR="00A00240" w:rsidRPr="005B29A2" w:rsidRDefault="00A00240" w:rsidP="00A00240">
      <w:pPr>
        <w:rPr>
          <w:i/>
          <w:iCs/>
          <w:color w:val="84A4E0" w:themeColor="accent1" w:themeTint="99"/>
          <w:lang w:val="en-GB"/>
        </w:rPr>
      </w:pPr>
      <w:r w:rsidRPr="005B29A2">
        <w:rPr>
          <w:i/>
          <w:iCs/>
          <w:color w:val="84A4E0" w:themeColor="accent1" w:themeTint="99"/>
          <w:lang w:val="en-GB"/>
        </w:rPr>
        <w:t xml:space="preserve">[Maximum </w:t>
      </w:r>
      <w:r w:rsidR="00466E25">
        <w:rPr>
          <w:i/>
          <w:iCs/>
          <w:color w:val="84A4E0" w:themeColor="accent1" w:themeTint="99"/>
          <w:lang w:val="en-GB"/>
        </w:rPr>
        <w:t>1,0</w:t>
      </w:r>
      <w:r w:rsidRPr="005B29A2">
        <w:rPr>
          <w:i/>
          <w:iCs/>
          <w:color w:val="84A4E0" w:themeColor="accent1" w:themeTint="99"/>
          <w:lang w:val="en-GB"/>
        </w:rPr>
        <w:t>00 characters]</w:t>
      </w:r>
    </w:p>
    <w:p w14:paraId="31DD8451" w14:textId="77777777" w:rsidR="00775FE3" w:rsidRDefault="00775FE3" w:rsidP="008C2C3C">
      <w:pPr>
        <w:rPr>
          <w:lang w:val="en-GB"/>
        </w:rPr>
      </w:pPr>
    </w:p>
    <w:p w14:paraId="628006F4" w14:textId="5353B857" w:rsidR="004037AB" w:rsidRPr="00AB0237" w:rsidRDefault="00270D76" w:rsidP="004037AB">
      <w:pPr>
        <w:pStyle w:val="Heading2"/>
        <w:rPr>
          <w:lang w:val="en-GB"/>
        </w:rPr>
      </w:pPr>
      <w:bookmarkStart w:id="29" w:name="_Toc226728820"/>
      <w:r w:rsidRPr="00270D76">
        <w:t>Replicability and scalability</w:t>
      </w:r>
      <w:bookmarkEnd w:id="29"/>
    </w:p>
    <w:p w14:paraId="3629F355" w14:textId="77777777" w:rsidR="00270D76" w:rsidRPr="00270D76" w:rsidRDefault="00270D76" w:rsidP="00270D76">
      <w:pPr>
        <w:rPr>
          <w:lang w:val="es-ES"/>
        </w:rPr>
      </w:pPr>
      <w:r w:rsidRPr="00270D76">
        <w:rPr>
          <w:lang w:val="es-ES"/>
        </w:rPr>
        <w:t>Please explain:</w:t>
      </w:r>
    </w:p>
    <w:p w14:paraId="0268C538" w14:textId="77777777" w:rsidR="00270D76" w:rsidRPr="00270D76" w:rsidRDefault="00270D76" w:rsidP="00392746">
      <w:pPr>
        <w:numPr>
          <w:ilvl w:val="0"/>
          <w:numId w:val="22"/>
        </w:numPr>
        <w:spacing w:after="0"/>
        <w:rPr>
          <w:lang w:val="en-GB"/>
        </w:rPr>
      </w:pPr>
      <w:r w:rsidRPr="00270D76">
        <w:rPr>
          <w:lang w:val="en-GB"/>
        </w:rPr>
        <w:t>Whether the model can be replicated in other islands or mainland territories</w:t>
      </w:r>
    </w:p>
    <w:p w14:paraId="0862B7CF" w14:textId="77777777" w:rsidR="00270D76" w:rsidRPr="00270D76" w:rsidRDefault="00270D76" w:rsidP="00392746">
      <w:pPr>
        <w:numPr>
          <w:ilvl w:val="0"/>
          <w:numId w:val="22"/>
        </w:numPr>
        <w:spacing w:after="0"/>
        <w:rPr>
          <w:lang w:val="en-GB"/>
        </w:rPr>
      </w:pPr>
      <w:r w:rsidRPr="00270D76">
        <w:rPr>
          <w:lang w:val="en-GB"/>
        </w:rPr>
        <w:t>What elements enable scalability (technical, financial, governance)</w:t>
      </w:r>
    </w:p>
    <w:p w14:paraId="469B2725" w14:textId="322F30A0" w:rsidR="004037AB" w:rsidRPr="00E236B8" w:rsidRDefault="00270D76" w:rsidP="00392746">
      <w:pPr>
        <w:numPr>
          <w:ilvl w:val="0"/>
          <w:numId w:val="22"/>
        </w:numPr>
        <w:spacing w:after="0"/>
        <w:rPr>
          <w:lang w:val="en-GB"/>
        </w:rPr>
      </w:pPr>
      <w:r w:rsidRPr="00270D76">
        <w:rPr>
          <w:lang w:val="en-GB"/>
        </w:rPr>
        <w:t>Whether dissemination or knowledge-sharing mechanisms are foreseen</w:t>
      </w:r>
    </w:p>
    <w:p w14:paraId="493999DF" w14:textId="11A21613" w:rsidR="004037AB" w:rsidRDefault="004037AB" w:rsidP="00392746">
      <w:pPr>
        <w:spacing w:before="240"/>
        <w:rPr>
          <w:i/>
          <w:iCs/>
          <w:color w:val="84A4E0" w:themeColor="accent1" w:themeTint="99"/>
          <w:lang w:val="es-ES"/>
        </w:rPr>
      </w:pPr>
      <w:r w:rsidRPr="00F02EF6">
        <w:rPr>
          <w:i/>
          <w:iCs/>
          <w:color w:val="84A4E0" w:themeColor="accent1" w:themeTint="99"/>
        </w:rPr>
        <w:t xml:space="preserve">[Maximum </w:t>
      </w:r>
      <w:r w:rsidR="00466E25">
        <w:rPr>
          <w:i/>
          <w:iCs/>
          <w:color w:val="84A4E0" w:themeColor="accent1" w:themeTint="99"/>
          <w:lang w:val="es-ES"/>
        </w:rPr>
        <w:t>1,0</w:t>
      </w:r>
      <w:r w:rsidRPr="00F02EF6">
        <w:rPr>
          <w:i/>
          <w:iCs/>
          <w:color w:val="84A4E0" w:themeColor="accent1" w:themeTint="99"/>
        </w:rPr>
        <w:t>00 characters]</w:t>
      </w:r>
    </w:p>
    <w:p w14:paraId="631587D7" w14:textId="77777777" w:rsidR="00466E25" w:rsidRDefault="00466E25" w:rsidP="00392746">
      <w:pPr>
        <w:spacing w:before="240"/>
        <w:rPr>
          <w:i/>
          <w:iCs/>
          <w:color w:val="84A4E0" w:themeColor="accent1" w:themeTint="99"/>
          <w:lang w:val="es-ES"/>
        </w:rPr>
      </w:pPr>
    </w:p>
    <w:p w14:paraId="65F46651" w14:textId="7A771AAF" w:rsidR="00466E25" w:rsidRPr="005B29A2" w:rsidRDefault="00466E25" w:rsidP="00466E25">
      <w:pPr>
        <w:pStyle w:val="Heading2"/>
        <w:rPr>
          <w:lang w:val="en-GB"/>
        </w:rPr>
      </w:pPr>
      <w:bookmarkStart w:id="30" w:name="_Toc226728821"/>
      <w:r w:rsidRPr="005B29A2">
        <w:rPr>
          <w:lang w:val="en-GB"/>
        </w:rPr>
        <w:t>Environmental and system-level impact</w:t>
      </w:r>
      <w:r>
        <w:rPr>
          <w:lang w:val="en-GB"/>
        </w:rPr>
        <w:t xml:space="preserve"> (Optional)</w:t>
      </w:r>
      <w:bookmarkEnd w:id="30"/>
    </w:p>
    <w:p w14:paraId="6C06178D" w14:textId="77777777" w:rsidR="00466E25" w:rsidRPr="005B29A2" w:rsidRDefault="00466E25" w:rsidP="00466E25">
      <w:pPr>
        <w:rPr>
          <w:lang w:val="en-GB"/>
        </w:rPr>
      </w:pPr>
      <w:r w:rsidRPr="005B29A2">
        <w:rPr>
          <w:lang w:val="en-GB"/>
        </w:rPr>
        <w:t>Please describe:</w:t>
      </w:r>
    </w:p>
    <w:p w14:paraId="40C26C2A" w14:textId="77777777" w:rsidR="00466E25" w:rsidRPr="005B29A2" w:rsidRDefault="00466E25" w:rsidP="00466E25">
      <w:pPr>
        <w:numPr>
          <w:ilvl w:val="0"/>
          <w:numId w:val="22"/>
        </w:numPr>
        <w:spacing w:after="0"/>
        <w:rPr>
          <w:lang w:val="en-GB"/>
        </w:rPr>
      </w:pPr>
      <w:r w:rsidRPr="005B29A2">
        <w:rPr>
          <w:lang w:val="en-GB"/>
        </w:rPr>
        <w:t>Improvements in local environmental conditions (air quality, noise, etc., if relevant)</w:t>
      </w:r>
    </w:p>
    <w:p w14:paraId="7DBC6F7B" w14:textId="77777777" w:rsidR="00466E25" w:rsidRPr="005B29A2" w:rsidRDefault="00466E25" w:rsidP="00466E25">
      <w:pPr>
        <w:numPr>
          <w:ilvl w:val="0"/>
          <w:numId w:val="22"/>
        </w:numPr>
        <w:spacing w:after="0"/>
        <w:rPr>
          <w:lang w:val="en-GB"/>
        </w:rPr>
      </w:pPr>
      <w:r w:rsidRPr="005B29A2">
        <w:rPr>
          <w:lang w:val="en-GB"/>
        </w:rPr>
        <w:t>Benefits for the local grid (flexibility, congestion relief, peak reduction, storage contribution)</w:t>
      </w:r>
    </w:p>
    <w:p w14:paraId="410DB4EC" w14:textId="77777777" w:rsidR="00466E25" w:rsidRPr="005B29A2" w:rsidRDefault="00466E25" w:rsidP="00466E25">
      <w:pPr>
        <w:numPr>
          <w:ilvl w:val="0"/>
          <w:numId w:val="22"/>
        </w:numPr>
        <w:spacing w:after="0"/>
        <w:rPr>
          <w:lang w:val="en-GB"/>
        </w:rPr>
      </w:pPr>
      <w:r w:rsidRPr="005B29A2">
        <w:rPr>
          <w:lang w:val="en-GB"/>
        </w:rPr>
        <w:t>Contribution to renewable penetration at island level.</w:t>
      </w:r>
    </w:p>
    <w:p w14:paraId="45E2A9A9" w14:textId="2D0FE5A2" w:rsidR="00466E25" w:rsidRDefault="00466E25" w:rsidP="00466E25">
      <w:pPr>
        <w:spacing w:before="240"/>
        <w:rPr>
          <w:i/>
          <w:iCs/>
          <w:color w:val="84A4E0" w:themeColor="accent1" w:themeTint="99"/>
          <w:lang w:val="es-ES"/>
        </w:rPr>
      </w:pPr>
      <w:r w:rsidRPr="00F02EF6">
        <w:rPr>
          <w:i/>
          <w:iCs/>
          <w:color w:val="84A4E0" w:themeColor="accent1" w:themeTint="99"/>
        </w:rPr>
        <w:t xml:space="preserve">[Maximum </w:t>
      </w:r>
      <w:r>
        <w:rPr>
          <w:i/>
          <w:iCs/>
          <w:color w:val="84A4E0" w:themeColor="accent1" w:themeTint="99"/>
          <w:lang w:val="en-GB"/>
        </w:rPr>
        <w:t>1,0</w:t>
      </w:r>
      <w:r w:rsidRPr="00F02EF6">
        <w:rPr>
          <w:i/>
          <w:iCs/>
          <w:color w:val="84A4E0" w:themeColor="accent1" w:themeTint="99"/>
        </w:rPr>
        <w:t>00 characters]</w:t>
      </w:r>
    </w:p>
    <w:p w14:paraId="1844FECB" w14:textId="77777777" w:rsidR="00466E25" w:rsidRPr="00466E25" w:rsidRDefault="00466E25" w:rsidP="00466E25">
      <w:pPr>
        <w:spacing w:before="240"/>
        <w:rPr>
          <w:i/>
          <w:iCs/>
          <w:color w:val="84A4E0" w:themeColor="accent1" w:themeTint="99"/>
          <w:lang w:val="es-ES"/>
        </w:rPr>
      </w:pPr>
    </w:p>
    <w:p w14:paraId="3C58BBEA" w14:textId="5C4B92AA" w:rsidR="00466E25" w:rsidRPr="00AB0237" w:rsidRDefault="00466E25" w:rsidP="00466E25">
      <w:pPr>
        <w:pStyle w:val="Heading2"/>
        <w:rPr>
          <w:lang w:val="en-GB"/>
        </w:rPr>
      </w:pPr>
      <w:bookmarkStart w:id="31" w:name="_Toc226728822"/>
      <w:r w:rsidRPr="00A00240">
        <w:t>Social impact and community benefits</w:t>
      </w:r>
      <w:r w:rsidRPr="00466E25">
        <w:rPr>
          <w:lang w:val="en-US"/>
        </w:rPr>
        <w:t xml:space="preserve"> </w:t>
      </w:r>
      <w:r>
        <w:rPr>
          <w:lang w:val="en-US"/>
        </w:rPr>
        <w:t>(Optional)</w:t>
      </w:r>
      <w:bookmarkEnd w:id="31"/>
    </w:p>
    <w:p w14:paraId="332DDDEE" w14:textId="77777777" w:rsidR="00466E25" w:rsidRPr="00A00240" w:rsidRDefault="00466E25" w:rsidP="00466E25">
      <w:pPr>
        <w:rPr>
          <w:lang w:val="en-GB"/>
        </w:rPr>
      </w:pPr>
      <w:r w:rsidRPr="00A00240">
        <w:rPr>
          <w:lang w:val="en-GB"/>
        </w:rPr>
        <w:t>Please describe (qualitatively and, where possible, quantitatively):</w:t>
      </w:r>
    </w:p>
    <w:p w14:paraId="01A7D46C" w14:textId="77777777" w:rsidR="00466E25" w:rsidRPr="00A00240" w:rsidRDefault="00466E25" w:rsidP="00466E25">
      <w:pPr>
        <w:numPr>
          <w:ilvl w:val="0"/>
          <w:numId w:val="20"/>
        </w:numPr>
        <w:spacing w:after="0"/>
        <w:rPr>
          <w:lang w:val="en-GB"/>
        </w:rPr>
      </w:pPr>
      <w:r w:rsidRPr="00A00240">
        <w:rPr>
          <w:lang w:val="en-GB"/>
        </w:rPr>
        <w:t>Contribution to energy poverty mitigation (if applicable)</w:t>
      </w:r>
    </w:p>
    <w:p w14:paraId="1E8CE85C" w14:textId="77777777" w:rsidR="00466E25" w:rsidRPr="00A00240" w:rsidRDefault="00466E25" w:rsidP="00466E25">
      <w:pPr>
        <w:numPr>
          <w:ilvl w:val="0"/>
          <w:numId w:val="20"/>
        </w:numPr>
        <w:spacing w:after="0"/>
        <w:rPr>
          <w:lang w:val="en-GB"/>
        </w:rPr>
      </w:pPr>
      <w:r w:rsidRPr="00A00240">
        <w:rPr>
          <w:lang w:val="en-GB"/>
        </w:rPr>
        <w:t>Inclusion of vulnerable households</w:t>
      </w:r>
    </w:p>
    <w:p w14:paraId="1EBAE2F3" w14:textId="77777777" w:rsidR="00466E25" w:rsidRPr="00A00240" w:rsidRDefault="00466E25" w:rsidP="00466E25">
      <w:pPr>
        <w:numPr>
          <w:ilvl w:val="0"/>
          <w:numId w:val="20"/>
        </w:numPr>
        <w:spacing w:after="0"/>
        <w:rPr>
          <w:lang w:val="en-GB"/>
        </w:rPr>
      </w:pPr>
      <w:r w:rsidRPr="00A00240">
        <w:rPr>
          <w:lang w:val="en-GB"/>
        </w:rPr>
        <w:lastRenderedPageBreak/>
        <w:t>Citizen participation and engagement</w:t>
      </w:r>
    </w:p>
    <w:p w14:paraId="02A134DF" w14:textId="77777777" w:rsidR="00466E25" w:rsidRPr="00A00240" w:rsidRDefault="00466E25" w:rsidP="00466E25">
      <w:pPr>
        <w:numPr>
          <w:ilvl w:val="0"/>
          <w:numId w:val="20"/>
        </w:numPr>
        <w:spacing w:after="0"/>
        <w:rPr>
          <w:lang w:val="en-GB"/>
        </w:rPr>
      </w:pPr>
      <w:r w:rsidRPr="00A00240">
        <w:rPr>
          <w:lang w:val="en-GB"/>
        </w:rPr>
        <w:t>Social acceptance and community empowerment</w:t>
      </w:r>
    </w:p>
    <w:p w14:paraId="7D760DC3" w14:textId="77777777" w:rsidR="00466E25" w:rsidRPr="00E236B8" w:rsidRDefault="00466E25" w:rsidP="00466E25">
      <w:pPr>
        <w:numPr>
          <w:ilvl w:val="0"/>
          <w:numId w:val="20"/>
        </w:numPr>
        <w:spacing w:after="0"/>
        <w:rPr>
          <w:lang w:val="en-GB"/>
        </w:rPr>
      </w:pPr>
      <w:r w:rsidRPr="00A00240">
        <w:rPr>
          <w:lang w:val="en-GB"/>
        </w:rPr>
        <w:t>Contribution to local energy resilience or autonomy</w:t>
      </w:r>
    </w:p>
    <w:p w14:paraId="34FAE39F" w14:textId="70F01BFD" w:rsidR="00466E25" w:rsidRDefault="00466E25" w:rsidP="00466E25">
      <w:pPr>
        <w:spacing w:before="240"/>
        <w:rPr>
          <w:i/>
          <w:iCs/>
          <w:color w:val="84A4E0" w:themeColor="accent1" w:themeTint="99"/>
          <w:lang w:val="es-ES"/>
        </w:rPr>
      </w:pPr>
      <w:r w:rsidRPr="00F02EF6">
        <w:rPr>
          <w:i/>
          <w:iCs/>
          <w:color w:val="84A4E0" w:themeColor="accent1" w:themeTint="99"/>
        </w:rPr>
        <w:t xml:space="preserve">[Maximum </w:t>
      </w:r>
      <w:r>
        <w:rPr>
          <w:i/>
          <w:iCs/>
          <w:color w:val="84A4E0" w:themeColor="accent1" w:themeTint="99"/>
          <w:lang w:val="es-ES"/>
        </w:rPr>
        <w:t>1,0</w:t>
      </w:r>
      <w:r w:rsidRPr="00F02EF6">
        <w:rPr>
          <w:i/>
          <w:iCs/>
          <w:color w:val="84A4E0" w:themeColor="accent1" w:themeTint="99"/>
        </w:rPr>
        <w:t>00 characters]</w:t>
      </w:r>
    </w:p>
    <w:p w14:paraId="18D2B19C" w14:textId="77777777" w:rsidR="00466E25" w:rsidRPr="00466E25" w:rsidRDefault="00466E25" w:rsidP="00392746">
      <w:pPr>
        <w:spacing w:before="240"/>
        <w:rPr>
          <w:i/>
          <w:iCs/>
          <w:color w:val="84A4E0" w:themeColor="accent1" w:themeTint="99"/>
          <w:lang w:val="es-ES"/>
        </w:rPr>
      </w:pPr>
    </w:p>
    <w:p w14:paraId="08D508E4" w14:textId="77777777" w:rsidR="00701E28" w:rsidRDefault="00701E28">
      <w:pPr>
        <w:jc w:val="left"/>
        <w:rPr>
          <w:rFonts w:ascii="Arial" w:eastAsiaTheme="majorEastAsia" w:hAnsi="Arial" w:cstheme="majorBidi"/>
          <w:color w:val="001336" w:themeColor="text1"/>
          <w:sz w:val="40"/>
          <w:szCs w:val="40"/>
          <w:lang w:val="es-ES"/>
        </w:rPr>
      </w:pPr>
      <w:r>
        <w:rPr>
          <w:lang w:val="es-ES"/>
        </w:rPr>
        <w:br w:type="page"/>
      </w:r>
    </w:p>
    <w:p w14:paraId="47CEDD1B" w14:textId="07F62423" w:rsidR="0095657B" w:rsidRPr="00122E46" w:rsidRDefault="0095657B" w:rsidP="0095657B">
      <w:pPr>
        <w:pStyle w:val="Heading1"/>
        <w:rPr>
          <w:lang w:val="en-GB"/>
        </w:rPr>
      </w:pPr>
      <w:bookmarkStart w:id="32" w:name="_Toc226728823"/>
      <w:r w:rsidRPr="00122E46">
        <w:rPr>
          <w:lang w:val="en-GB"/>
        </w:rPr>
        <w:lastRenderedPageBreak/>
        <w:t>Declarations</w:t>
      </w:r>
      <w:bookmarkEnd w:id="32"/>
    </w:p>
    <w:tbl>
      <w:tblPr>
        <w:tblStyle w:val="CommonTable"/>
        <w:tblW w:w="0" w:type="auto"/>
        <w:tblInd w:w="-15" w:type="dxa"/>
        <w:tblLook w:val="04A0" w:firstRow="1" w:lastRow="0" w:firstColumn="1" w:lastColumn="0" w:noHBand="0" w:noVBand="1"/>
      </w:tblPr>
      <w:tblGrid>
        <w:gridCol w:w="9385"/>
        <w:gridCol w:w="1096"/>
      </w:tblGrid>
      <w:tr w:rsidR="00131557" w14:paraId="593FD322" w14:textId="325691A9" w:rsidTr="3775E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C22CD" w14:textId="755F1031" w:rsidR="00131557" w:rsidRDefault="00131557"/>
        </w:tc>
        <w:tc>
          <w:tcPr>
            <w:tcW w:w="0" w:type="auto"/>
          </w:tcPr>
          <w:p w14:paraId="3E1EC2DB" w14:textId="2C272910" w:rsidR="00131557" w:rsidRDefault="00131557">
            <w:pPr>
              <w:cnfStyle w:val="100000000000" w:firstRow="1" w:lastRow="0" w:firstColumn="0" w:lastColumn="0" w:oddVBand="0" w:evenVBand="0" w:oddHBand="0" w:evenHBand="0" w:firstRowFirstColumn="0" w:firstRowLastColumn="0" w:lastRowFirstColumn="0" w:lastRowLastColumn="0"/>
            </w:pPr>
            <w:r>
              <w:t>YES/NO</w:t>
            </w:r>
          </w:p>
        </w:tc>
      </w:tr>
      <w:tr w:rsidR="00131557" w:rsidRPr="00935477" w14:paraId="3DC12C6D" w14:textId="51B89F82" w:rsidTr="3775E14E">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93B631" w14:textId="5E02C1A1" w:rsidR="00131557" w:rsidRPr="00F63835" w:rsidRDefault="00BE4EFD">
            <w:r w:rsidRPr="00F02EF6">
              <w:rPr>
                <w:rFonts w:cstheme="minorHAnsi"/>
                <w:color w:val="001336" w:themeColor="text1"/>
                <w:lang w:val="en-GB"/>
              </w:rPr>
              <w:t>The coordinator declares to have the explicit consent of all applicants on their participation and on the content of this proposal.</w:t>
            </w:r>
          </w:p>
        </w:tc>
        <w:tc>
          <w:tcPr>
            <w:tcW w:w="0" w:type="auto"/>
          </w:tcPr>
          <w:p w14:paraId="32CC228F" w14:textId="77777777" w:rsidR="00131557" w:rsidRDefault="00131557">
            <w:pPr>
              <w:cnfStyle w:val="000000100000" w:firstRow="0" w:lastRow="0" w:firstColumn="0" w:lastColumn="0" w:oddVBand="0" w:evenVBand="0" w:oddHBand="1" w:evenHBand="0" w:firstRowFirstColumn="0" w:firstRowLastColumn="0" w:lastRowFirstColumn="0" w:lastRowLastColumn="0"/>
            </w:pPr>
          </w:p>
        </w:tc>
      </w:tr>
      <w:tr w:rsidR="00C00E52" w:rsidRPr="00935477" w14:paraId="347DCB7E" w14:textId="36B5D852" w:rsidTr="3775E14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BFBFBF" w:themeColor="background1" w:themeShade="BF"/>
            </w:tcBorders>
          </w:tcPr>
          <w:p w14:paraId="36D21509" w14:textId="3AE37A59" w:rsidR="00C00E52" w:rsidRPr="00C3616A" w:rsidRDefault="00C00E52" w:rsidP="00C00E52">
            <w:r w:rsidRPr="00F02EF6">
              <w:rPr>
                <w:rFonts w:cstheme="minorHAnsi"/>
                <w:color w:val="001336" w:themeColor="text1"/>
                <w:lang w:val="en-GB"/>
              </w:rPr>
              <w:t>The information contained in this proposal is correct and complete.</w:t>
            </w:r>
          </w:p>
        </w:tc>
        <w:tc>
          <w:tcPr>
            <w:tcW w:w="0" w:type="auto"/>
            <w:tcBorders>
              <w:bottom w:val="single" w:sz="4" w:space="0" w:color="BFBFBF" w:themeColor="background1" w:themeShade="BF"/>
            </w:tcBorders>
          </w:tcPr>
          <w:p w14:paraId="7938933C" w14:textId="77777777" w:rsidR="00C00E52" w:rsidRDefault="00C00E52" w:rsidP="00C00E52">
            <w:pPr>
              <w:cnfStyle w:val="000000000000" w:firstRow="0" w:lastRow="0" w:firstColumn="0" w:lastColumn="0" w:oddVBand="0" w:evenVBand="0" w:oddHBand="0" w:evenHBand="0" w:firstRowFirstColumn="0" w:firstRowLastColumn="0" w:lastRowFirstColumn="0" w:lastRowLastColumn="0"/>
            </w:pPr>
          </w:p>
        </w:tc>
      </w:tr>
      <w:tr w:rsidR="00C00E52" w:rsidRPr="00935477" w14:paraId="357B316F" w14:textId="4E33B6C7" w:rsidTr="3775E14E">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tcPr>
          <w:p w14:paraId="58F476B7" w14:textId="4C049CEE" w:rsidR="00C00E52" w:rsidRPr="00B14E2B" w:rsidRDefault="00C00E52" w:rsidP="00B14E2B">
            <w:r w:rsidRPr="00B14E2B">
              <w:rPr>
                <w:rFonts w:cstheme="minorHAnsi"/>
                <w:color w:val="001336" w:themeColor="text1"/>
                <w:lang w:val="en-GB"/>
              </w:rPr>
              <w:t>The coordinator confirms</w:t>
            </w:r>
            <w:r w:rsidR="00415387" w:rsidRPr="00B14E2B">
              <w:rPr>
                <w:rFonts w:cstheme="minorHAnsi"/>
                <w:color w:val="001336" w:themeColor="text1"/>
                <w:lang w:val="en-GB"/>
              </w:rPr>
              <w:t xml:space="preserve"> on behalf of the </w:t>
            </w:r>
            <w:r w:rsidR="009F6DAD" w:rsidRPr="00B14E2B">
              <w:rPr>
                <w:rFonts w:cstheme="minorHAnsi"/>
                <w:color w:val="001336" w:themeColor="text1"/>
                <w:lang w:val="en-GB"/>
              </w:rPr>
              <w:t>project promoters (if applicable)</w:t>
            </w:r>
            <w:r w:rsidRPr="00B14E2B">
              <w:rPr>
                <w:rFonts w:cstheme="minorHAnsi"/>
                <w:color w:val="001336" w:themeColor="text1"/>
                <w:lang w:val="en-GB"/>
              </w:rPr>
              <w:t>:</w:t>
            </w:r>
          </w:p>
        </w:tc>
        <w:tc>
          <w:tcPr>
            <w:tcW w:w="0" w:type="auto"/>
            <w:tcBorders>
              <w:left w:val="nil"/>
              <w:right w:val="nil"/>
            </w:tcBorders>
          </w:tcPr>
          <w:p w14:paraId="30F7BE98" w14:textId="77777777" w:rsidR="00C00E52" w:rsidRDefault="00C00E52" w:rsidP="00C00E52">
            <w:pPr>
              <w:cnfStyle w:val="000000100000" w:firstRow="0" w:lastRow="0" w:firstColumn="0" w:lastColumn="0" w:oddVBand="0" w:evenVBand="0" w:oddHBand="1" w:evenHBand="0" w:firstRowFirstColumn="0" w:firstRowLastColumn="0" w:lastRowFirstColumn="0" w:lastRowLastColumn="0"/>
            </w:pPr>
          </w:p>
        </w:tc>
      </w:tr>
      <w:tr w:rsidR="00C00E52" w:rsidRPr="00935477" w14:paraId="52A4FE1F" w14:textId="170C7F0A" w:rsidTr="3775E14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22438D4" w14:textId="18C0A1EC" w:rsidR="00C00E52" w:rsidRPr="00B14E2B" w:rsidRDefault="00663E03" w:rsidP="00656B2F">
            <w:pPr>
              <w:pStyle w:val="ListParagraph"/>
              <w:numPr>
                <w:ilvl w:val="0"/>
                <w:numId w:val="26"/>
              </w:numPr>
              <w:rPr>
                <w:rFonts w:cstheme="minorHAnsi"/>
                <w:color w:val="001336" w:themeColor="text1"/>
                <w:lang w:val="en-GB"/>
              </w:rPr>
            </w:pPr>
            <w:r w:rsidRPr="00B14E2B">
              <w:rPr>
                <w:rFonts w:cstheme="minorHAnsi"/>
                <w:color w:val="001336" w:themeColor="text1"/>
                <w:lang w:val="en-GB"/>
              </w:rPr>
              <w:t>they are fully eligible in accordance with the criteria set out in the specific call for proposals and guidelines for applicants;</w:t>
            </w:r>
          </w:p>
        </w:tc>
        <w:tc>
          <w:tcPr>
            <w:tcW w:w="0" w:type="auto"/>
          </w:tcPr>
          <w:p w14:paraId="557273A1" w14:textId="77777777" w:rsidR="00C00E52" w:rsidRDefault="00C00E52" w:rsidP="00C00E52">
            <w:pPr>
              <w:cnfStyle w:val="000000000000" w:firstRow="0" w:lastRow="0" w:firstColumn="0" w:lastColumn="0" w:oddVBand="0" w:evenVBand="0" w:oddHBand="0" w:evenHBand="0" w:firstRowFirstColumn="0" w:firstRowLastColumn="0" w:lastRowFirstColumn="0" w:lastRowLastColumn="0"/>
            </w:pPr>
          </w:p>
        </w:tc>
      </w:tr>
      <w:tr w:rsidR="00C00E52" w:rsidRPr="00935477" w14:paraId="40AD2D38" w14:textId="31363A0A" w:rsidTr="3775E14E">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B5D4B0" w14:textId="01EADBDF" w:rsidR="00C00E52" w:rsidRPr="00B14E2B" w:rsidRDefault="00C947C5" w:rsidP="00D069D8">
            <w:pPr>
              <w:pStyle w:val="ListParagraph"/>
              <w:numPr>
                <w:ilvl w:val="0"/>
                <w:numId w:val="26"/>
              </w:numPr>
              <w:rPr>
                <w:rFonts w:cstheme="minorHAnsi"/>
                <w:color w:val="001336" w:themeColor="text1"/>
                <w:lang w:val="en-GB"/>
              </w:rPr>
            </w:pPr>
            <w:r w:rsidRPr="00B14E2B">
              <w:rPr>
                <w:rFonts w:cstheme="minorHAnsi"/>
                <w:color w:val="001336" w:themeColor="text1"/>
                <w:lang w:val="en-GB"/>
              </w:rPr>
              <w:t>a</w:t>
            </w:r>
            <w:r w:rsidR="00D069D8" w:rsidRPr="00B14E2B">
              <w:rPr>
                <w:rFonts w:cstheme="minorHAnsi"/>
                <w:color w:val="001336" w:themeColor="text1"/>
                <w:lang w:val="en-GB"/>
              </w:rPr>
              <w:t xml:space="preserve">nd </w:t>
            </w:r>
            <w:r w:rsidR="00D069D8" w:rsidRPr="00F02EF6">
              <w:rPr>
                <w:rFonts w:cstheme="minorHAnsi"/>
                <w:color w:val="001336" w:themeColor="text1"/>
                <w:lang w:val="en-GB"/>
              </w:rPr>
              <w:t>they have the financial and operational capacity to carry out the proposed action</w:t>
            </w:r>
          </w:p>
        </w:tc>
        <w:tc>
          <w:tcPr>
            <w:tcW w:w="0" w:type="auto"/>
          </w:tcPr>
          <w:p w14:paraId="085D56F2" w14:textId="77777777" w:rsidR="00C00E52" w:rsidRDefault="00C00E52" w:rsidP="00C00E52">
            <w:pPr>
              <w:cnfStyle w:val="000000100000" w:firstRow="0" w:lastRow="0" w:firstColumn="0" w:lastColumn="0" w:oddVBand="0" w:evenVBand="0" w:oddHBand="1" w:evenHBand="0" w:firstRowFirstColumn="0" w:firstRowLastColumn="0" w:lastRowFirstColumn="0" w:lastRowLastColumn="0"/>
            </w:pPr>
          </w:p>
        </w:tc>
      </w:tr>
      <w:tr w:rsidR="00C00E52" w:rsidRPr="00935477" w14:paraId="4C258F48" w14:textId="3504057B" w:rsidTr="3775E14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4EAC898C" w14:textId="2FBDDE5C" w:rsidR="00C00E52" w:rsidRPr="00B14E2B" w:rsidRDefault="008B5359" w:rsidP="00665698">
            <w:pPr>
              <w:pStyle w:val="ListParagraph"/>
              <w:numPr>
                <w:ilvl w:val="0"/>
                <w:numId w:val="26"/>
              </w:numPr>
              <w:rPr>
                <w:rFonts w:cstheme="minorHAnsi"/>
                <w:color w:val="001336" w:themeColor="text1"/>
                <w:lang w:val="en-GB"/>
              </w:rPr>
            </w:pPr>
            <w:r w:rsidRPr="00B14E2B">
              <w:rPr>
                <w:rFonts w:cstheme="minorHAnsi"/>
                <w:color w:val="001336" w:themeColor="text1"/>
                <w:lang w:val="en-GB"/>
              </w:rPr>
              <w:t>they comply with the requirements on legitimacy, absence of exclusion situations (Article 136 EU Financial Regulation), compliance with applicable EU norms and regulations, absence of conflict of interest</w:t>
            </w:r>
            <w:r w:rsidR="00935477">
              <w:rPr>
                <w:rFonts w:cstheme="minorHAnsi"/>
                <w:color w:val="001336" w:themeColor="text1"/>
                <w:lang w:val="en-GB"/>
              </w:rPr>
              <w:t xml:space="preserve"> </w:t>
            </w:r>
            <w:r w:rsidR="00935477" w:rsidRPr="00B14E2B">
              <w:rPr>
                <w:rFonts w:cstheme="minorHAnsi"/>
                <w:color w:val="001336" w:themeColor="text1"/>
                <w:lang w:val="en-GB"/>
              </w:rPr>
              <w:t xml:space="preserve">(as further detailed in the signed Declaration of Compliance </w:t>
            </w:r>
            <w:r w:rsidR="00935477">
              <w:rPr>
                <w:rFonts w:cstheme="minorHAnsi"/>
                <w:color w:val="001336" w:themeColor="text1"/>
                <w:lang w:val="en-GB"/>
              </w:rPr>
              <w:t>mandatory to be attached to the proposal</w:t>
            </w:r>
            <w:r w:rsidR="00935477" w:rsidRPr="00B14E2B">
              <w:rPr>
                <w:rFonts w:cstheme="minorHAnsi"/>
                <w:color w:val="001336" w:themeColor="text1"/>
                <w:lang w:val="en-GB"/>
              </w:rPr>
              <w:t>)</w:t>
            </w:r>
            <w:r w:rsidR="00935477">
              <w:rPr>
                <w:rFonts w:cstheme="minorHAnsi"/>
                <w:color w:val="001336" w:themeColor="text1"/>
                <w:lang w:val="en-GB"/>
              </w:rPr>
              <w:t>.</w:t>
            </w:r>
            <w:r w:rsidRPr="00B14E2B">
              <w:rPr>
                <w:rFonts w:cstheme="minorHAnsi"/>
                <w:color w:val="001336" w:themeColor="text1"/>
                <w:lang w:val="en-GB"/>
              </w:rPr>
              <w:t xml:space="preserve"> </w:t>
            </w:r>
          </w:p>
        </w:tc>
        <w:tc>
          <w:tcPr>
            <w:tcW w:w="0" w:type="auto"/>
          </w:tcPr>
          <w:p w14:paraId="7653183F" w14:textId="77777777" w:rsidR="00C00E52" w:rsidRDefault="00C00E52" w:rsidP="00C00E52">
            <w:pPr>
              <w:cnfStyle w:val="000000000000" w:firstRow="0" w:lastRow="0" w:firstColumn="0" w:lastColumn="0" w:oddVBand="0" w:evenVBand="0" w:oddHBand="0" w:evenHBand="0" w:firstRowFirstColumn="0" w:firstRowLastColumn="0" w:lastRowFirstColumn="0" w:lastRowLastColumn="0"/>
            </w:pPr>
          </w:p>
        </w:tc>
      </w:tr>
      <w:tr w:rsidR="0033546B" w:rsidRPr="00935477" w14:paraId="4A824C5A" w14:textId="77777777" w:rsidTr="3775E14E">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87BB13" w14:textId="7253F6D3" w:rsidR="0033546B" w:rsidRPr="00B14E2B" w:rsidRDefault="0047463B" w:rsidP="3775E14E">
            <w:pPr>
              <w:pStyle w:val="ListParagraph"/>
              <w:numPr>
                <w:ilvl w:val="0"/>
                <w:numId w:val="26"/>
              </w:numPr>
              <w:rPr>
                <w:color w:val="001336" w:themeColor="text1"/>
                <w:lang w:val="en-GB"/>
              </w:rPr>
            </w:pPr>
            <w:r w:rsidRPr="3775E14E">
              <w:rPr>
                <w:color w:val="001336" w:themeColor="text1"/>
                <w:lang w:val="en-GB"/>
              </w:rPr>
              <w:t>they commit to monitoring, reporting and capacity-building obligations under NESOI</w:t>
            </w:r>
            <w:r w:rsidR="69B95D6F" w:rsidRPr="3775E14E">
              <w:rPr>
                <w:color w:val="001336" w:themeColor="text1"/>
                <w:lang w:val="en-GB"/>
              </w:rPr>
              <w:t xml:space="preserve">Plus </w:t>
            </w:r>
            <w:r w:rsidRPr="3775E14E">
              <w:rPr>
                <w:color w:val="001336" w:themeColor="text1"/>
                <w:lang w:val="en-GB"/>
              </w:rPr>
              <w:t>(as further detailed in the signed Declaration of Compliance mandatory to be attached to the proposal).</w:t>
            </w:r>
          </w:p>
        </w:tc>
        <w:tc>
          <w:tcPr>
            <w:tcW w:w="0" w:type="auto"/>
          </w:tcPr>
          <w:p w14:paraId="3C209F0B" w14:textId="77777777" w:rsidR="0033546B" w:rsidRDefault="0033546B" w:rsidP="00C00E52">
            <w:pPr>
              <w:cnfStyle w:val="000000100000" w:firstRow="0" w:lastRow="0" w:firstColumn="0" w:lastColumn="0" w:oddVBand="0" w:evenVBand="0" w:oddHBand="1" w:evenHBand="0" w:firstRowFirstColumn="0" w:firstRowLastColumn="0" w:lastRowFirstColumn="0" w:lastRowLastColumn="0"/>
            </w:pPr>
          </w:p>
        </w:tc>
      </w:tr>
    </w:tbl>
    <w:p w14:paraId="15F28D87" w14:textId="77777777" w:rsidR="00076F4D" w:rsidRPr="008B5359" w:rsidRDefault="00076F4D" w:rsidP="0095657B">
      <w:pPr>
        <w:rPr>
          <w:lang w:val="en-GB"/>
        </w:rPr>
      </w:pPr>
    </w:p>
    <w:p w14:paraId="201E7A6A" w14:textId="77777777" w:rsidR="00701E28" w:rsidRPr="00BB42AB" w:rsidRDefault="00701E28">
      <w:pPr>
        <w:jc w:val="left"/>
        <w:rPr>
          <w:rFonts w:ascii="Arial" w:eastAsiaTheme="majorEastAsia" w:hAnsi="Arial" w:cstheme="majorBidi"/>
          <w:color w:val="001336" w:themeColor="text1"/>
          <w:sz w:val="40"/>
          <w:szCs w:val="40"/>
          <w:lang w:val="en-GB"/>
        </w:rPr>
      </w:pPr>
      <w:r w:rsidRPr="00BB42AB">
        <w:rPr>
          <w:lang w:val="en-GB"/>
        </w:rPr>
        <w:br w:type="page"/>
      </w:r>
    </w:p>
    <w:p w14:paraId="789294C8" w14:textId="6FC2D2D0" w:rsidR="000702C4" w:rsidRPr="00122E46" w:rsidRDefault="000702C4" w:rsidP="000702C4">
      <w:pPr>
        <w:pStyle w:val="Heading1"/>
        <w:rPr>
          <w:lang w:val="en-GB"/>
        </w:rPr>
      </w:pPr>
      <w:bookmarkStart w:id="33" w:name="_Toc226728824"/>
      <w:r w:rsidRPr="00122E46">
        <w:rPr>
          <w:lang w:val="en-GB"/>
        </w:rPr>
        <w:lastRenderedPageBreak/>
        <w:t>Attachments</w:t>
      </w:r>
      <w:bookmarkEnd w:id="33"/>
    </w:p>
    <w:p w14:paraId="7B75FFC1" w14:textId="7F343B20" w:rsidR="00341DD1" w:rsidRPr="00341DD1" w:rsidRDefault="00341DD1" w:rsidP="00341DD1">
      <w:pPr>
        <w:rPr>
          <w:lang w:val="en-GB"/>
        </w:rPr>
      </w:pPr>
      <w:r w:rsidRPr="5F6F5073">
        <w:rPr>
          <w:lang w:val="en-GB"/>
        </w:rPr>
        <w:t>The NESOI</w:t>
      </w:r>
      <w:r w:rsidR="4604C248" w:rsidRPr="5F6F5073">
        <w:rPr>
          <w:lang w:val="en-GB"/>
        </w:rPr>
        <w:t>Plus</w:t>
      </w:r>
      <w:r w:rsidRPr="5F6F5073">
        <w:rPr>
          <w:lang w:val="en-GB"/>
        </w:rPr>
        <w:t xml:space="preserve"> platform contains all functionalities to attach relevant documents. Moreover, we invite applicants to submit any relevant document (i.e. maps, photos, diagrams, graphs) to help understand better the project and information provided. For this last, please enclose all in one document with clear references to which the section or question belongs. </w:t>
      </w:r>
    </w:p>
    <w:p w14:paraId="0062E6E7" w14:textId="6F0F13D0" w:rsidR="00341DD1" w:rsidRPr="00E37B86" w:rsidRDefault="00341DD1" w:rsidP="00341DD1">
      <w:pPr>
        <w:rPr>
          <w:lang w:val="en-GB"/>
        </w:rPr>
      </w:pPr>
      <w:r w:rsidRPr="00341DD1">
        <w:rPr>
          <w:lang w:val="en-GB"/>
        </w:rPr>
        <w:t xml:space="preserve">Important: </w:t>
      </w:r>
      <w:r w:rsidR="00E37B86" w:rsidRPr="00E37B86">
        <w:rPr>
          <w:lang w:val="en-GB"/>
        </w:rPr>
        <w:t>All attachments must be submitted in PDF format. The maximum size per document is 2MB.</w:t>
      </w:r>
    </w:p>
    <w:p w14:paraId="360D7C6D" w14:textId="2F801B10" w:rsidR="00EC2E7F" w:rsidRPr="00314667" w:rsidRDefault="00EC2E7F" w:rsidP="00341DD1">
      <w:pPr>
        <w:rPr>
          <w:u w:val="single"/>
          <w:lang w:val="en-GB"/>
        </w:rPr>
      </w:pPr>
      <w:r w:rsidRPr="00314667">
        <w:rPr>
          <w:u w:val="single"/>
          <w:lang w:val="en-GB"/>
        </w:rPr>
        <w:t>Mandatory:</w:t>
      </w:r>
    </w:p>
    <w:p w14:paraId="49596386" w14:textId="642F2865" w:rsidR="000702C4" w:rsidRPr="00B235DF" w:rsidRDefault="519C4469" w:rsidP="00582C0F">
      <w:pPr>
        <w:pStyle w:val="ListParagraph"/>
        <w:numPr>
          <w:ilvl w:val="0"/>
          <w:numId w:val="25"/>
        </w:numPr>
        <w:rPr>
          <w:lang w:val="en-GB"/>
        </w:rPr>
      </w:pPr>
      <w:r w:rsidRPr="3775E14E">
        <w:rPr>
          <w:lang w:val="en-GB"/>
        </w:rPr>
        <w:t>Attachment A: Signed Declaration of Compliance (template provided by NESOI</w:t>
      </w:r>
      <w:r w:rsidR="60ABDF16" w:rsidRPr="3775E14E">
        <w:rPr>
          <w:lang w:val="en-GB"/>
        </w:rPr>
        <w:t>Plus</w:t>
      </w:r>
      <w:r w:rsidR="00035BAC" w:rsidRPr="3775E14E">
        <w:rPr>
          <w:lang w:val="en-GB"/>
        </w:rPr>
        <w:t>)</w:t>
      </w:r>
    </w:p>
    <w:p w14:paraId="0DFCAF3A" w14:textId="0AD213A2" w:rsidR="00703371" w:rsidRPr="00703371" w:rsidRDefault="00703371" w:rsidP="00703371">
      <w:pPr>
        <w:rPr>
          <w:u w:val="single"/>
          <w:lang w:val="en-GB"/>
        </w:rPr>
      </w:pPr>
      <w:r w:rsidRPr="00703371">
        <w:rPr>
          <w:u w:val="single"/>
          <w:lang w:val="en-GB"/>
        </w:rPr>
        <w:t>Mandatory</w:t>
      </w:r>
      <w:r>
        <w:rPr>
          <w:u w:val="single"/>
          <w:lang w:val="en-GB"/>
        </w:rPr>
        <w:t xml:space="preserve"> (for existing energy communities) </w:t>
      </w:r>
    </w:p>
    <w:p w14:paraId="19CB1974" w14:textId="43A437C7" w:rsidR="004375C4" w:rsidRDefault="00D90BDE" w:rsidP="00582C0F">
      <w:pPr>
        <w:pStyle w:val="ListParagraph"/>
        <w:numPr>
          <w:ilvl w:val="0"/>
          <w:numId w:val="25"/>
        </w:numPr>
        <w:rPr>
          <w:lang w:val="en-GB"/>
        </w:rPr>
      </w:pPr>
      <w:r>
        <w:rPr>
          <w:lang w:val="en-GB"/>
        </w:rPr>
        <w:t xml:space="preserve">Attachment B: </w:t>
      </w:r>
      <w:r w:rsidR="00A443AF" w:rsidRPr="00A443AF">
        <w:rPr>
          <w:lang w:val="en-GB"/>
        </w:rPr>
        <w:t>Legal and governance supporting documentation (as applicable), evidencing the declared legal status, governance structure and member commitment of the energy community</w:t>
      </w:r>
    </w:p>
    <w:p w14:paraId="6D6AB652" w14:textId="1DD3E997" w:rsidR="00314667" w:rsidRPr="00314667" w:rsidRDefault="00314667" w:rsidP="00314667">
      <w:pPr>
        <w:rPr>
          <w:u w:val="single"/>
          <w:lang w:val="en-GB"/>
        </w:rPr>
      </w:pPr>
      <w:r w:rsidRPr="00314667">
        <w:rPr>
          <w:u w:val="single"/>
          <w:lang w:val="en-GB"/>
        </w:rPr>
        <w:t>Optional:</w:t>
      </w:r>
    </w:p>
    <w:p w14:paraId="4DE75B96" w14:textId="6FB3C614" w:rsidR="00701E28" w:rsidRPr="00701E28" w:rsidRDefault="00701E28" w:rsidP="00701E28">
      <w:pPr>
        <w:pStyle w:val="ListParagraph"/>
        <w:numPr>
          <w:ilvl w:val="0"/>
          <w:numId w:val="25"/>
        </w:numPr>
        <w:rPr>
          <w:lang w:val="en-GB"/>
        </w:rPr>
      </w:pPr>
      <w:r w:rsidRPr="00701E28">
        <w:rPr>
          <w:lang w:val="en-GB"/>
        </w:rPr>
        <w:t xml:space="preserve">Attachment </w:t>
      </w:r>
      <w:r>
        <w:rPr>
          <w:lang w:val="en-GB"/>
        </w:rPr>
        <w:t xml:space="preserve">C: </w:t>
      </w:r>
      <w:r w:rsidRPr="00701E28">
        <w:rPr>
          <w:lang w:val="en-GB"/>
        </w:rPr>
        <w:t>Technical supporting documentation (e.g. feasibility studies, resource assessments, preliminary designs).</w:t>
      </w:r>
    </w:p>
    <w:p w14:paraId="13258697" w14:textId="0D417712" w:rsidR="00701E28" w:rsidRPr="00701E28" w:rsidRDefault="00701E28" w:rsidP="00701E28">
      <w:pPr>
        <w:pStyle w:val="ListParagraph"/>
        <w:numPr>
          <w:ilvl w:val="0"/>
          <w:numId w:val="25"/>
        </w:numPr>
        <w:rPr>
          <w:lang w:val="en-GB"/>
        </w:rPr>
      </w:pPr>
      <w:r w:rsidRPr="00701E28">
        <w:rPr>
          <w:lang w:val="en-GB"/>
        </w:rPr>
        <w:t>Attachment D</w:t>
      </w:r>
      <w:r>
        <w:rPr>
          <w:lang w:val="en-GB"/>
        </w:rPr>
        <w:t xml:space="preserve">: </w:t>
      </w:r>
      <w:r w:rsidRPr="00701E28">
        <w:rPr>
          <w:lang w:val="en-GB"/>
        </w:rPr>
        <w:t xml:space="preserve"> Financial supporting documentation (e.g. cost estimates, financial models, funding evidence).</w:t>
      </w:r>
    </w:p>
    <w:p w14:paraId="6AEB12A3" w14:textId="5F655DE0" w:rsidR="00701E28" w:rsidRPr="00701E28" w:rsidRDefault="00701E28" w:rsidP="00701E28">
      <w:pPr>
        <w:pStyle w:val="ListParagraph"/>
        <w:numPr>
          <w:ilvl w:val="0"/>
          <w:numId w:val="25"/>
        </w:numPr>
        <w:rPr>
          <w:lang w:val="en-GB"/>
        </w:rPr>
      </w:pPr>
      <w:r w:rsidRPr="00701E28">
        <w:rPr>
          <w:lang w:val="en-GB"/>
        </w:rPr>
        <w:t>Attachment E</w:t>
      </w:r>
      <w:r>
        <w:rPr>
          <w:lang w:val="en-GB"/>
        </w:rPr>
        <w:t>:</w:t>
      </w:r>
      <w:r w:rsidRPr="00701E28">
        <w:rPr>
          <w:lang w:val="en-GB"/>
        </w:rPr>
        <w:t xml:space="preserve"> Policy and planning references (e.g. SECAPs, regional energy strategies, regulatory references).</w:t>
      </w:r>
    </w:p>
    <w:p w14:paraId="6F1B3F84" w14:textId="2E1B3E50" w:rsidR="00701E28" w:rsidRPr="00701E28" w:rsidRDefault="00701E28" w:rsidP="00701E28">
      <w:pPr>
        <w:pStyle w:val="ListParagraph"/>
        <w:numPr>
          <w:ilvl w:val="0"/>
          <w:numId w:val="25"/>
        </w:numPr>
        <w:rPr>
          <w:lang w:val="en-GB"/>
        </w:rPr>
      </w:pPr>
      <w:r w:rsidRPr="00701E28">
        <w:rPr>
          <w:lang w:val="en-GB"/>
        </w:rPr>
        <w:t>Attachment F</w:t>
      </w:r>
      <w:r>
        <w:rPr>
          <w:lang w:val="en-GB"/>
        </w:rPr>
        <w:t>:</w:t>
      </w:r>
      <w:r w:rsidRPr="00701E28">
        <w:rPr>
          <w:lang w:val="en-GB"/>
        </w:rPr>
        <w:t xml:space="preserve"> Impact calculation methodology (baseline assumptions and KPI calculation approach).</w:t>
      </w:r>
    </w:p>
    <w:p w14:paraId="7F7DF6D6" w14:textId="00250255" w:rsidR="00066574" w:rsidRPr="00314667" w:rsidRDefault="00701E28" w:rsidP="00701E28">
      <w:pPr>
        <w:pStyle w:val="ListParagraph"/>
        <w:numPr>
          <w:ilvl w:val="0"/>
          <w:numId w:val="25"/>
        </w:numPr>
        <w:rPr>
          <w:lang w:val="en-GB"/>
        </w:rPr>
      </w:pPr>
      <w:r w:rsidRPr="00701E28">
        <w:rPr>
          <w:lang w:val="en-GB"/>
        </w:rPr>
        <w:t>Attachment G</w:t>
      </w:r>
      <w:r>
        <w:rPr>
          <w:lang w:val="en-GB"/>
        </w:rPr>
        <w:t>:</w:t>
      </w:r>
      <w:r w:rsidRPr="00701E28">
        <w:rPr>
          <w:lang w:val="en-GB"/>
        </w:rPr>
        <w:t xml:space="preserve"> Other relevant supporting material (e.g. maps, diagrams, governance charts, engagement evidence).</w:t>
      </w:r>
    </w:p>
    <w:sectPr w:rsidR="00066574" w:rsidRPr="00314667" w:rsidSect="00BA308B">
      <w:pgSz w:w="11906" w:h="16838"/>
      <w:pgMar w:top="720" w:right="720" w:bottom="720" w:left="72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257B7" w14:textId="77777777" w:rsidR="007D48C2" w:rsidRDefault="007D48C2" w:rsidP="007639EB">
      <w:pPr>
        <w:spacing w:after="0" w:line="240" w:lineRule="auto"/>
      </w:pPr>
      <w:r>
        <w:separator/>
      </w:r>
    </w:p>
  </w:endnote>
  <w:endnote w:type="continuationSeparator" w:id="0">
    <w:p w14:paraId="0F51FFE4" w14:textId="77777777" w:rsidR="007D48C2" w:rsidRDefault="007D48C2" w:rsidP="00763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6C69B723-A480-4F29-8246-BFEC3856C1A1}"/>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2" w:fontKey="{3727C907-8435-4DA8-9DDD-B74BECA8E3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953C2" w14:textId="77777777" w:rsidR="00807DED" w:rsidRDefault="00807D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F7A7B" w14:textId="7D804200" w:rsidR="008F6C3D" w:rsidRPr="00F16E86" w:rsidRDefault="00A273D8" w:rsidP="008F6C3D">
    <w:pPr>
      <w:pStyle w:val="Footer"/>
      <w:rPr>
        <w:lang w:val="en-US"/>
      </w:rPr>
    </w:pPr>
    <w:r>
      <w:rPr>
        <w:noProof/>
      </w:rPr>
      <mc:AlternateContent>
        <mc:Choice Requires="wps">
          <w:drawing>
            <wp:anchor distT="0" distB="0" distL="114300" distR="114300" simplePos="0" relativeHeight="251658242" behindDoc="1" locked="0" layoutInCell="1" allowOverlap="1" wp14:anchorId="3C710345" wp14:editId="7F422C4B">
              <wp:simplePos x="0" y="0"/>
              <wp:positionH relativeFrom="column">
                <wp:posOffset>72745</wp:posOffset>
              </wp:positionH>
              <wp:positionV relativeFrom="paragraph">
                <wp:posOffset>65600</wp:posOffset>
              </wp:positionV>
              <wp:extent cx="6543675" cy="0"/>
              <wp:effectExtent l="0" t="0" r="0" b="0"/>
              <wp:wrapNone/>
              <wp:docPr id="1917217315" name="Straight Connector 3"/>
              <wp:cNvGraphicFramePr/>
              <a:graphic xmlns:a="http://schemas.openxmlformats.org/drawingml/2006/main">
                <a:graphicData uri="http://schemas.microsoft.com/office/word/2010/wordprocessingShape">
                  <wps:wsp>
                    <wps:cNvCnPr/>
                    <wps:spPr>
                      <a:xfrm>
                        <a:off x="0" y="0"/>
                        <a:ext cx="654367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3" style="position:absolute;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1336 [3200]" strokeweight=".5pt" from="5.75pt,5.15pt" to="521pt,5.15pt" w14:anchorId="6C1C53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">
              <v:stroke joinstyle="miter"/>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303"/>
      <w:gridCol w:w="1237"/>
    </w:tblGrid>
    <w:tr w:rsidR="00BE4EFD" w14:paraId="4DED8EB5" w14:textId="79011CFF" w:rsidTr="00A273D8">
      <w:trPr>
        <w:trHeight w:val="782"/>
      </w:trPr>
      <w:tc>
        <w:tcPr>
          <w:tcW w:w="1843" w:type="dxa"/>
        </w:tcPr>
        <w:p w14:paraId="29F83B21" w14:textId="5A6B3B3E" w:rsidR="008F6C3D" w:rsidRDefault="008F6C3D" w:rsidP="008F6C3D">
          <w:pPr>
            <w:pStyle w:val="Footer"/>
          </w:pPr>
          <w:r>
            <w:rPr>
              <w:noProof/>
            </w:rPr>
            <w:drawing>
              <wp:inline distT="0" distB="0" distL="0" distR="0" wp14:anchorId="215ACC03" wp14:editId="623D7000">
                <wp:extent cx="1082240" cy="628153"/>
                <wp:effectExtent l="0" t="0" r="3810" b="635"/>
                <wp:docPr id="318917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1718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101144" cy="639125"/>
                        </a:xfrm>
                        <a:prstGeom prst="rect">
                          <a:avLst/>
                        </a:prstGeom>
                      </pic:spPr>
                    </pic:pic>
                  </a:graphicData>
                </a:graphic>
              </wp:inline>
            </w:drawing>
          </w:r>
        </w:p>
      </w:tc>
      <w:tc>
        <w:tcPr>
          <w:tcW w:w="7366" w:type="dxa"/>
          <w:vAlign w:val="center"/>
        </w:tcPr>
        <w:p w14:paraId="330124CD" w14:textId="04787775" w:rsidR="008F6C3D" w:rsidRPr="008F6C3D" w:rsidRDefault="008F6C3D" w:rsidP="008F6C3D">
          <w:pPr>
            <w:pStyle w:val="Footer"/>
            <w:rPr>
              <w:sz w:val="20"/>
              <w:szCs w:val="20"/>
              <w:lang w:val="en-US"/>
            </w:rPr>
          </w:pPr>
          <w:r w:rsidRPr="008F6C3D">
            <w:rPr>
              <w:sz w:val="20"/>
              <w:szCs w:val="20"/>
              <w:lang w:val="en-US"/>
            </w:rPr>
            <w:t>N. 101216221. Funded by the European Union.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c>
      <w:tc>
        <w:tcPr>
          <w:tcW w:w="1247" w:type="dxa"/>
          <w:vAlign w:val="bottom"/>
        </w:tcPr>
        <w:p w14:paraId="3AC26384" w14:textId="73A2B743" w:rsidR="008F6C3D" w:rsidRPr="008F6C3D" w:rsidRDefault="008F6C3D" w:rsidP="008F6C3D">
          <w:pPr>
            <w:pStyle w:val="Footer"/>
            <w:jc w:val="right"/>
            <w:rPr>
              <w:lang w:val="en-US"/>
            </w:rPr>
          </w:pPr>
          <w:r>
            <w:fldChar w:fldCharType="begin"/>
          </w:r>
          <w:r>
            <w:instrText xml:space="preserve"> PAGE  \* Arabic  \* MERGEFORMAT </w:instrText>
          </w:r>
          <w:r>
            <w:fldChar w:fldCharType="separate"/>
          </w:r>
          <w:r>
            <w:rPr>
              <w:noProof/>
            </w:rPr>
            <w:t>2</w:t>
          </w:r>
          <w:r>
            <w:fldChar w:fldCharType="end"/>
          </w:r>
        </w:p>
      </w:tc>
    </w:tr>
  </w:tbl>
  <w:p w14:paraId="09E0D393" w14:textId="40739E2F" w:rsidR="007639EB" w:rsidRPr="007639EB" w:rsidRDefault="007639EB" w:rsidP="00F746D7">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FCACF" w14:textId="00B4C938" w:rsidR="008F6C3D" w:rsidRDefault="00F746D7" w:rsidP="008F6C3D">
    <w:pPr>
      <w:pStyle w:val="Footer"/>
    </w:pPr>
    <w:r>
      <w:rPr>
        <w:noProof/>
      </w:rPr>
      <mc:AlternateContent>
        <mc:Choice Requires="wps">
          <w:drawing>
            <wp:anchor distT="0" distB="0" distL="114300" distR="114300" simplePos="0" relativeHeight="251658240" behindDoc="0" locked="0" layoutInCell="1" allowOverlap="1" wp14:anchorId="329827C3" wp14:editId="667BB59A">
              <wp:simplePos x="0" y="0"/>
              <wp:positionH relativeFrom="column">
                <wp:posOffset>65314</wp:posOffset>
              </wp:positionH>
              <wp:positionV relativeFrom="paragraph">
                <wp:posOffset>57867</wp:posOffset>
              </wp:positionV>
              <wp:extent cx="6507678" cy="0"/>
              <wp:effectExtent l="0" t="0" r="0" b="0"/>
              <wp:wrapNone/>
              <wp:docPr id="1592352478" name="Straight Connector 3"/>
              <wp:cNvGraphicFramePr/>
              <a:graphic xmlns:a="http://schemas.openxmlformats.org/drawingml/2006/main">
                <a:graphicData uri="http://schemas.microsoft.com/office/word/2010/wordprocessingShape">
                  <wps:wsp>
                    <wps:cNvCnPr/>
                    <wps:spPr>
                      <a:xfrm>
                        <a:off x="0" y="0"/>
                        <a:ext cx="65076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001336 [3200]" strokeweight=".5pt" from="5.15pt,4.55pt" to="517.55pt,4.55pt" w14:anchorId="7BD59F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">
              <v:stroke joinstyle="miter"/>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034"/>
    </w:tblGrid>
    <w:tr w:rsidR="008F6C3D" w:rsidRPr="000255CB" w14:paraId="08867F4A" w14:textId="77777777" w:rsidTr="00A273D8">
      <w:trPr>
        <w:trHeight w:val="799"/>
      </w:trPr>
      <w:tc>
        <w:tcPr>
          <w:tcW w:w="1985" w:type="dxa"/>
        </w:tcPr>
        <w:p w14:paraId="78744C59" w14:textId="77777777" w:rsidR="008F6C3D" w:rsidRDefault="008F6C3D" w:rsidP="008F6C3D">
          <w:pPr>
            <w:pStyle w:val="Footer"/>
          </w:pPr>
          <w:r>
            <w:rPr>
              <w:noProof/>
            </w:rPr>
            <w:drawing>
              <wp:inline distT="0" distB="0" distL="0" distR="0" wp14:anchorId="372955D7" wp14:editId="58B17D7F">
                <wp:extent cx="1086089" cy="636104"/>
                <wp:effectExtent l="0" t="0" r="0" b="0"/>
                <wp:docPr id="1596816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16094"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94132" cy="640814"/>
                        </a:xfrm>
                        <a:prstGeom prst="rect">
                          <a:avLst/>
                        </a:prstGeom>
                      </pic:spPr>
                    </pic:pic>
                  </a:graphicData>
                </a:graphic>
              </wp:inline>
            </w:drawing>
          </w:r>
        </w:p>
      </w:tc>
      <w:tc>
        <w:tcPr>
          <w:tcW w:w="8034" w:type="dxa"/>
          <w:vAlign w:val="center"/>
        </w:tcPr>
        <w:p w14:paraId="20A1FAC7" w14:textId="77777777" w:rsidR="008F6C3D" w:rsidRPr="008F6C3D" w:rsidRDefault="008F6C3D" w:rsidP="008F6C3D">
          <w:pPr>
            <w:pStyle w:val="Footer"/>
            <w:rPr>
              <w:sz w:val="20"/>
              <w:szCs w:val="20"/>
              <w:lang w:val="en-US"/>
            </w:rPr>
          </w:pPr>
          <w:r w:rsidRPr="008F6C3D">
            <w:rPr>
              <w:sz w:val="20"/>
              <w:szCs w:val="20"/>
              <w:lang w:val="en-US"/>
            </w:rPr>
            <w:t>N. 101216221. Funded by the European Union.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c>
    </w:tr>
  </w:tbl>
  <w:p w14:paraId="76940EE1" w14:textId="77777777" w:rsidR="008F6C3D" w:rsidRPr="008F6C3D" w:rsidRDefault="008F6C3D" w:rsidP="008F6C3D">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F8834" w14:textId="77777777" w:rsidR="007D48C2" w:rsidRDefault="007D48C2" w:rsidP="007639EB">
      <w:pPr>
        <w:spacing w:after="0" w:line="240" w:lineRule="auto"/>
      </w:pPr>
      <w:r>
        <w:separator/>
      </w:r>
    </w:p>
  </w:footnote>
  <w:footnote w:type="continuationSeparator" w:id="0">
    <w:p w14:paraId="0C3F2A81" w14:textId="77777777" w:rsidR="007D48C2" w:rsidRDefault="007D48C2" w:rsidP="007639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424C5" w14:textId="2312E50E" w:rsidR="00807DED" w:rsidRDefault="000255CB">
    <w:pPr>
      <w:pStyle w:val="Header"/>
    </w:pPr>
    <w:r>
      <w:rPr>
        <w:noProof/>
      </w:rPr>
      <w:pict w14:anchorId="3A81D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7977047" o:spid="_x0000_s1026" type="#_x0000_t136" style="position:absolute;left:0;text-align:left;margin-left:0;margin-top:0;width:603.65pt;height:134.15pt;rotation:315;z-index:-251658236;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8FC41" w14:textId="4469CC52" w:rsidR="00F746D7" w:rsidRDefault="000255CB">
    <w:pPr>
      <w:pStyle w:val="Header"/>
      <w:rPr>
        <w:lang w:val="en-US"/>
      </w:rPr>
    </w:pPr>
    <w:r>
      <w:rPr>
        <w:noProof/>
      </w:rPr>
      <w:pict w14:anchorId="4FAD3F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7977048" o:spid="_x0000_s1027" type="#_x0000_t136" style="position:absolute;left:0;text-align:left;margin-left:0;margin-top:0;width:603.65pt;height:134.15pt;rotation:315;z-index:-251658235;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F746D7">
      <w:rPr>
        <w:noProof/>
      </w:rPr>
      <w:drawing>
        <wp:inline distT="0" distB="0" distL="0" distR="0" wp14:anchorId="0252F678" wp14:editId="43C5FB29">
          <wp:extent cx="1067265" cy="358033"/>
          <wp:effectExtent l="0" t="0" r="0" b="4445"/>
          <wp:docPr id="8419958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24715" name=""/>
                  <pic:cNvPicPr/>
                </pic:nvPicPr>
                <pic:blipFill>
                  <a:blip r:embed="rId1">
                    <a:extLst>
                      <a:ext uri="{96DAC541-7B7A-43D3-8B79-37D633B846F1}">
                        <asvg:svgBlip xmlns:asvg="http://schemas.microsoft.com/office/drawing/2016/SVG/main" r:embed="rId2"/>
                      </a:ext>
                    </a:extLst>
                  </a:blip>
                  <a:stretch>
                    <a:fillRect/>
                  </a:stretch>
                </pic:blipFill>
                <pic:spPr>
                  <a:xfrm>
                    <a:off x="0" y="0"/>
                    <a:ext cx="1088228" cy="365065"/>
                  </a:xfrm>
                  <a:prstGeom prst="rect">
                    <a:avLst/>
                  </a:prstGeom>
                </pic:spPr>
              </pic:pic>
            </a:graphicData>
          </a:graphic>
        </wp:inline>
      </w:drawing>
    </w:r>
    <w:r w:rsidR="00F746D7">
      <w:rPr>
        <w:lang w:val="en-US"/>
      </w:rPr>
      <w:ptab w:relativeTo="margin" w:alignment="right" w:leader="none"/>
    </w:r>
    <w:sdt>
      <w:sdtPr>
        <w:rPr>
          <w:lang w:val="en-US"/>
        </w:rPr>
        <w:alias w:val="Title"/>
        <w:tag w:val=""/>
        <w:id w:val="1189030218"/>
        <w:placeholder>
          <w:docPart w:val="932CD0D25E7B4A9D97451895AB332309"/>
        </w:placeholder>
        <w:dataBinding w:prefixMappings="xmlns:ns0='http://purl.org/dc/elements/1.1/' xmlns:ns1='http://schemas.openxmlformats.org/package/2006/metadata/core-properties' " w:xpath="/ns1:coreProperties[1]/ns0:title[1]" w:storeItemID="{6C3C8BC8-F283-45AE-878A-BAB7291924A1}"/>
        <w:text/>
      </w:sdtPr>
      <w:sdtEndPr/>
      <w:sdtContent>
        <w:r w:rsidR="009C682A">
          <w:rPr>
            <w:lang w:val="en-US"/>
          </w:rPr>
          <w:t>Application Form</w:t>
        </w:r>
      </w:sdtContent>
    </w:sdt>
  </w:p>
  <w:p w14:paraId="1013B9E3" w14:textId="77777777" w:rsidR="00F746D7" w:rsidRPr="00F746D7" w:rsidRDefault="00F746D7">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5D6F5" w14:textId="50021C17" w:rsidR="008F6C3D" w:rsidRDefault="000255CB">
    <w:pPr>
      <w:pStyle w:val="Header"/>
      <w:rPr>
        <w:lang w:val="en-US"/>
      </w:rPr>
    </w:pPr>
    <w:r>
      <w:rPr>
        <w:noProof/>
      </w:rPr>
      <w:pict w14:anchorId="24E067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7977046" o:spid="_x0000_s1025" type="#_x0000_t136" style="position:absolute;left:0;text-align:left;margin-left:0;margin-top:0;width:603.65pt;height:134.15pt;rotation:315;z-index:-251658237;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D73ABE" w:rsidRPr="00D73ABE">
      <w:rPr>
        <w:noProof/>
        <w:lang w:val="en-US"/>
      </w:rPr>
      <w:drawing>
        <wp:anchor distT="0" distB="0" distL="114300" distR="114300" simplePos="0" relativeHeight="251658241" behindDoc="1" locked="0" layoutInCell="1" allowOverlap="1" wp14:anchorId="7D80C2F9" wp14:editId="4A99ECEC">
          <wp:simplePos x="0" y="0"/>
          <wp:positionH relativeFrom="column">
            <wp:posOffset>-94593</wp:posOffset>
          </wp:positionH>
          <wp:positionV relativeFrom="page">
            <wp:posOffset>723900</wp:posOffset>
          </wp:positionV>
          <wp:extent cx="9001760" cy="7676515"/>
          <wp:effectExtent l="0" t="0" r="8890" b="635"/>
          <wp:wrapNone/>
          <wp:docPr id="150698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36779" name=""/>
                  <pic:cNvPicPr/>
                </pic:nvPicPr>
                <pic:blipFill>
                  <a:blip r:embed="rId1">
                    <a:extLst>
                      <a:ext uri="{28A0092B-C50C-407E-A947-70E740481C1C}">
                        <a14:useLocalDpi xmlns:a14="http://schemas.microsoft.com/office/drawing/2010/main" val="0"/>
                      </a:ext>
                    </a:extLst>
                  </a:blip>
                  <a:stretch>
                    <a:fillRect/>
                  </a:stretch>
                </pic:blipFill>
                <pic:spPr>
                  <a:xfrm>
                    <a:off x="0" y="0"/>
                    <a:ext cx="9001760" cy="7676515"/>
                  </a:xfrm>
                  <a:prstGeom prst="rect">
                    <a:avLst/>
                  </a:prstGeom>
                </pic:spPr>
              </pic:pic>
            </a:graphicData>
          </a:graphic>
          <wp14:sizeRelH relativeFrom="margin">
            <wp14:pctWidth>0</wp14:pctWidth>
          </wp14:sizeRelH>
          <wp14:sizeRelV relativeFrom="margin">
            <wp14:pctHeight>0</wp14:pctHeight>
          </wp14:sizeRelV>
        </wp:anchor>
      </w:drawing>
    </w:r>
    <w:r w:rsidR="008F6C3D">
      <w:rPr>
        <w:noProof/>
      </w:rPr>
      <w:drawing>
        <wp:inline distT="0" distB="0" distL="0" distR="0" wp14:anchorId="57D2DD7D" wp14:editId="16EF8DBF">
          <wp:extent cx="3768643" cy="1264257"/>
          <wp:effectExtent l="0" t="0" r="3810" b="0"/>
          <wp:docPr id="14117426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24715" name=""/>
                  <pic:cNvPicPr/>
                </pic:nvPicPr>
                <pic:blipFill>
                  <a:blip r:embed="rId2">
                    <a:extLst>
                      <a:ext uri="{96DAC541-7B7A-43D3-8B79-37D633B846F1}">
                        <asvg:svgBlip xmlns:asvg="http://schemas.microsoft.com/office/drawing/2016/SVG/main" r:embed="rId3"/>
                      </a:ext>
                    </a:extLst>
                  </a:blip>
                  <a:stretch>
                    <a:fillRect/>
                  </a:stretch>
                </pic:blipFill>
                <pic:spPr>
                  <a:xfrm>
                    <a:off x="0" y="0"/>
                    <a:ext cx="3798004" cy="1274107"/>
                  </a:xfrm>
                  <a:prstGeom prst="rect">
                    <a:avLst/>
                  </a:prstGeom>
                </pic:spPr>
              </pic:pic>
            </a:graphicData>
          </a:graphic>
        </wp:inline>
      </w:drawing>
    </w:r>
  </w:p>
  <w:p w14:paraId="271CF4B4" w14:textId="4E6674C0" w:rsidR="008F6C3D" w:rsidRDefault="008F6C3D">
    <w:pPr>
      <w:pStyle w:val="Header"/>
      <w:rPr>
        <w:lang w:val="en-US"/>
      </w:rPr>
    </w:pPr>
  </w:p>
  <w:p w14:paraId="1A1E8DE6" w14:textId="4CCDB001" w:rsidR="008F6C3D" w:rsidRPr="008F6C3D" w:rsidRDefault="008F6C3D">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6DA5"/>
    <w:multiLevelType w:val="multilevel"/>
    <w:tmpl w:val="48A8D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44197"/>
    <w:multiLevelType w:val="multilevel"/>
    <w:tmpl w:val="DE36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54F01"/>
    <w:multiLevelType w:val="multilevel"/>
    <w:tmpl w:val="630C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63674"/>
    <w:multiLevelType w:val="multilevel"/>
    <w:tmpl w:val="9972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95BE5"/>
    <w:multiLevelType w:val="multilevel"/>
    <w:tmpl w:val="616E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E1F62"/>
    <w:multiLevelType w:val="hybridMultilevel"/>
    <w:tmpl w:val="2E864E4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FBF447C"/>
    <w:multiLevelType w:val="multilevel"/>
    <w:tmpl w:val="2B7CA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D069C1"/>
    <w:multiLevelType w:val="multilevel"/>
    <w:tmpl w:val="4AE6A66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146" w:hanging="720"/>
      </w:pPr>
      <w:rPr>
        <w:rFonts w:hint="default"/>
      </w:rPr>
    </w:lvl>
    <w:lvl w:ilvl="2">
      <w:start w:val="1"/>
      <w:numFmt w:val="decimal"/>
      <w:pStyle w:val="Heading3"/>
      <w:lvlText w:val="%1.%2.%3"/>
      <w:lvlJc w:val="left"/>
      <w:pPr>
        <w:ind w:left="0" w:firstLine="0"/>
      </w:pPr>
      <w:rPr>
        <w:rFonts w:hint="default"/>
      </w:rPr>
    </w:lvl>
    <w:lvl w:ilvl="3">
      <w:start w:val="1"/>
      <w:numFmt w:val="lowerLetter"/>
      <w:pStyle w:val="Heading4"/>
      <w:lvlText w:val="%4"/>
      <w:lvlJc w:val="left"/>
      <w:pPr>
        <w:ind w:left="0" w:firstLine="0"/>
      </w:pPr>
      <w:rPr>
        <w:rFonts w:hint="default"/>
      </w:rPr>
    </w:lvl>
    <w:lvl w:ilvl="4">
      <w:start w:val="1"/>
      <w:numFmt w:val="decimal"/>
      <w:pStyle w:val="Heading5"/>
      <w:lvlText w:val="%4.%5"/>
      <w:lvlJc w:val="left"/>
      <w:pPr>
        <w:ind w:left="0" w:firstLine="0"/>
      </w:pPr>
      <w:rPr>
        <w:rFonts w:hint="default"/>
      </w:rPr>
    </w:lvl>
    <w:lvl w:ilvl="5">
      <w:start w:val="1"/>
      <w:numFmt w:val="bullet"/>
      <w:pStyle w:val="Heading6"/>
      <w:lvlText w:val=""/>
      <w:lvlJc w:val="left"/>
      <w:pPr>
        <w:tabs>
          <w:tab w:val="num" w:pos="284"/>
        </w:tabs>
        <w:ind w:left="284" w:firstLine="0"/>
      </w:pPr>
      <w:rPr>
        <w:rFonts w:ascii="Symbol" w:hAnsi="Symbol" w:hint="default"/>
      </w:rPr>
    </w:lvl>
    <w:lvl w:ilvl="6">
      <w:start w:val="1"/>
      <w:numFmt w:val="bullet"/>
      <w:lvlText w:val=""/>
      <w:lvlJc w:val="left"/>
      <w:pPr>
        <w:ind w:left="964" w:hanging="113"/>
      </w:pPr>
      <w:rPr>
        <w:rFonts w:ascii="Symbol" w:hAnsi="Symbol"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8" w15:restartNumberingAfterBreak="0">
    <w:nsid w:val="14CE58D4"/>
    <w:multiLevelType w:val="multilevel"/>
    <w:tmpl w:val="08F29F66"/>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9" w15:restartNumberingAfterBreak="0">
    <w:nsid w:val="187616B8"/>
    <w:multiLevelType w:val="multilevel"/>
    <w:tmpl w:val="7E62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D5154E"/>
    <w:multiLevelType w:val="multilevel"/>
    <w:tmpl w:val="ECAE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9A43BD"/>
    <w:multiLevelType w:val="multilevel"/>
    <w:tmpl w:val="F808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80155B"/>
    <w:multiLevelType w:val="multilevel"/>
    <w:tmpl w:val="8FBA5C62"/>
    <w:lvl w:ilvl="0">
      <w:start w:val="1"/>
      <w:numFmt w:val="decimal"/>
      <w:lvlText w:val="%1."/>
      <w:lvlJc w:val="left"/>
      <w:pPr>
        <w:ind w:left="720" w:hanging="360"/>
      </w:pPr>
      <w:rPr>
        <w:rFonts w:hint="default"/>
      </w:rPr>
    </w:lvl>
    <w:lvl w:ilvl="1">
      <w:start w:val="1"/>
      <w:numFmt w:val="decimal"/>
      <w:lvlText w:val="%1.%2"/>
      <w:lvlJc w:val="left"/>
      <w:pPr>
        <w:ind w:left="1134" w:hanging="283"/>
      </w:pPr>
      <w:rPr>
        <w:rFonts w:hint="default"/>
      </w:rPr>
    </w:lvl>
    <w:lvl w:ilvl="2">
      <w:start w:val="1"/>
      <w:numFmt w:val="decimal"/>
      <w:lvlText w:val="%1.%2.%3"/>
      <w:lvlJc w:val="left"/>
      <w:pPr>
        <w:ind w:left="1985" w:hanging="284"/>
      </w:pPr>
      <w:rPr>
        <w:rFonts w:hint="default"/>
      </w:rPr>
    </w:lvl>
    <w:lvl w:ilvl="3">
      <w:start w:val="1"/>
      <w:numFmt w:val="lowerLetter"/>
      <w:lvlText w:val="%4."/>
      <w:lvlJc w:val="left"/>
      <w:pPr>
        <w:tabs>
          <w:tab w:val="num" w:pos="2268"/>
        </w:tabs>
        <w:ind w:left="2552" w:hanging="284"/>
      </w:pPr>
      <w:rPr>
        <w:rFonts w:hint="default"/>
      </w:rPr>
    </w:lvl>
    <w:lvl w:ilvl="4">
      <w:start w:val="1"/>
      <w:numFmt w:val="bullet"/>
      <w:lvlText w:val=""/>
      <w:lvlJc w:val="left"/>
      <w:pPr>
        <w:tabs>
          <w:tab w:val="num" w:pos="2835"/>
        </w:tabs>
        <w:ind w:left="3119" w:hanging="284"/>
      </w:pPr>
      <w:rPr>
        <w:rFonts w:ascii="Symbol" w:hAnsi="Symbol" w:hint="default"/>
        <w:color w:val="auto"/>
      </w:rPr>
    </w:lvl>
    <w:lvl w:ilvl="5">
      <w:start w:val="1"/>
      <w:numFmt w:val="bullet"/>
      <w:lvlText w:val=""/>
      <w:lvlJc w:val="left"/>
      <w:pPr>
        <w:tabs>
          <w:tab w:val="num" w:pos="3402"/>
        </w:tabs>
        <w:ind w:left="3686" w:hanging="284"/>
      </w:pPr>
      <w:rPr>
        <w:rFonts w:ascii="Symbol" w:hAnsi="Symbol" w:hint="default"/>
        <w:color w:val="auto"/>
      </w:rPr>
    </w:lvl>
    <w:lvl w:ilvl="6">
      <w:start w:val="1"/>
      <w:numFmt w:val="decimal"/>
      <w:lvlText w:val="%7."/>
      <w:lvlJc w:val="left"/>
      <w:pPr>
        <w:ind w:left="4253" w:hanging="284"/>
      </w:pPr>
      <w:rPr>
        <w:rFonts w:hint="default"/>
      </w:rPr>
    </w:lvl>
    <w:lvl w:ilvl="7">
      <w:start w:val="1"/>
      <w:numFmt w:val="lowerLetter"/>
      <w:lvlText w:val="%8."/>
      <w:lvlJc w:val="left"/>
      <w:pPr>
        <w:ind w:left="4627" w:hanging="363"/>
      </w:pPr>
      <w:rPr>
        <w:rFonts w:hint="default"/>
      </w:rPr>
    </w:lvl>
    <w:lvl w:ilvl="8">
      <w:start w:val="1"/>
      <w:numFmt w:val="lowerRoman"/>
      <w:lvlText w:val="%9."/>
      <w:lvlJc w:val="right"/>
      <w:pPr>
        <w:ind w:left="5387" w:hanging="284"/>
      </w:pPr>
      <w:rPr>
        <w:rFonts w:hint="default"/>
      </w:rPr>
    </w:lvl>
  </w:abstractNum>
  <w:abstractNum w:abstractNumId="13" w15:restartNumberingAfterBreak="0">
    <w:nsid w:val="250E35CE"/>
    <w:multiLevelType w:val="multilevel"/>
    <w:tmpl w:val="B55A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DD51E1"/>
    <w:multiLevelType w:val="multilevel"/>
    <w:tmpl w:val="E91C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C13164"/>
    <w:multiLevelType w:val="multilevel"/>
    <w:tmpl w:val="2CE0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C855B6"/>
    <w:multiLevelType w:val="multilevel"/>
    <w:tmpl w:val="DA0C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F629EE"/>
    <w:multiLevelType w:val="hybridMultilevel"/>
    <w:tmpl w:val="D0AAB8F2"/>
    <w:lvl w:ilvl="0" w:tplc="3316507A">
      <w:numFmt w:val="bullet"/>
      <w:lvlText w:val="-"/>
      <w:lvlJc w:val="left"/>
      <w:pPr>
        <w:ind w:left="720" w:hanging="360"/>
      </w:pPr>
      <w:rPr>
        <w:rFonts w:ascii="Arial" w:eastAsiaTheme="minorHAnsi" w:hAnsi="Arial" w:cs="Arial" w:hint="default"/>
        <w:color w:val="001336"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BC16BDD"/>
    <w:multiLevelType w:val="multilevel"/>
    <w:tmpl w:val="A3C0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A772EA"/>
    <w:multiLevelType w:val="multilevel"/>
    <w:tmpl w:val="6270DE48"/>
    <w:styleLink w:val="Style5"/>
    <w:lvl w:ilvl="0">
      <w:numFmt w:val="bullet"/>
      <w:lvlText w:val=""/>
      <w:lvlJc w:val="left"/>
      <w:pPr>
        <w:ind w:left="360" w:hanging="360"/>
      </w:pPr>
      <w:rPr>
        <w:rFonts w:ascii="Symbol" w:hAnsi="Symbol" w:hint="default"/>
      </w:rPr>
    </w:lvl>
    <w:lvl w:ilvl="1">
      <w:numFmt w:val="bullet"/>
      <w:lvlText w:val=""/>
      <w:lvlJc w:val="left"/>
      <w:pPr>
        <w:ind w:left="720" w:hanging="360"/>
      </w:pPr>
      <w:rPr>
        <w:rFonts w:ascii="Symbol" w:hAnsi="Symbol" w:hint="default"/>
      </w:rPr>
    </w:lvl>
    <w:lvl w:ilvl="2">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lowerRoman"/>
      <w:lvlText w:val="()"/>
      <w:lvlJc w:val="left"/>
      <w:pPr>
        <w:ind w:left="2160" w:hanging="360"/>
      </w:pPr>
      <w:rPr>
        <w:rFonts w:hint="default"/>
      </w:rPr>
    </w:lvl>
    <w:lvl w:ilvl="6">
      <w:start w:val="1"/>
      <w:numFmt w:val="decimal"/>
      <w:lvlText w:val="."/>
      <w:lvlJc w:val="left"/>
      <w:pPr>
        <w:ind w:left="2520" w:hanging="360"/>
      </w:pPr>
      <w:rPr>
        <w:rFonts w:hint="default"/>
      </w:rPr>
    </w:lvl>
    <w:lvl w:ilvl="7">
      <w:start w:val="1"/>
      <w:numFmt w:val="lowerLetter"/>
      <w:lvlText w:val="."/>
      <w:lvlJc w:val="left"/>
      <w:pPr>
        <w:ind w:left="2880" w:hanging="360"/>
      </w:pPr>
      <w:rPr>
        <w:rFonts w:hint="default"/>
      </w:rPr>
    </w:lvl>
    <w:lvl w:ilvl="8">
      <w:start w:val="1"/>
      <w:numFmt w:val="lowerRoman"/>
      <w:lvlText w:val="."/>
      <w:lvlJc w:val="left"/>
      <w:pPr>
        <w:ind w:left="3240" w:hanging="360"/>
      </w:pPr>
      <w:rPr>
        <w:rFonts w:hint="default"/>
      </w:rPr>
    </w:lvl>
  </w:abstractNum>
  <w:abstractNum w:abstractNumId="20" w15:restartNumberingAfterBreak="0">
    <w:nsid w:val="51A44C29"/>
    <w:multiLevelType w:val="hybridMultilevel"/>
    <w:tmpl w:val="04D84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2CA518B"/>
    <w:multiLevelType w:val="multilevel"/>
    <w:tmpl w:val="03B2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D47EFF"/>
    <w:multiLevelType w:val="multilevel"/>
    <w:tmpl w:val="B1E8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1C1D0E"/>
    <w:multiLevelType w:val="multilevel"/>
    <w:tmpl w:val="B210B6D4"/>
    <w:styleLink w:val="WWOutlineListStyle1"/>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61B775DD"/>
    <w:multiLevelType w:val="hybridMultilevel"/>
    <w:tmpl w:val="CD8AE192"/>
    <w:lvl w:ilvl="0" w:tplc="6E74D47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7FB53B0"/>
    <w:multiLevelType w:val="multilevel"/>
    <w:tmpl w:val="B7DE4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FB69C0"/>
    <w:multiLevelType w:val="hybridMultilevel"/>
    <w:tmpl w:val="62BA0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6A15A91"/>
    <w:multiLevelType w:val="multilevel"/>
    <w:tmpl w:val="678A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F055C5"/>
    <w:multiLevelType w:val="multilevel"/>
    <w:tmpl w:val="471E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0605080">
    <w:abstractNumId w:val="12"/>
  </w:num>
  <w:num w:numId="2" w16cid:durableId="947928622">
    <w:abstractNumId w:val="23"/>
  </w:num>
  <w:num w:numId="3" w16cid:durableId="2146123887">
    <w:abstractNumId w:val="19"/>
  </w:num>
  <w:num w:numId="4" w16cid:durableId="1595698937">
    <w:abstractNumId w:val="8"/>
  </w:num>
  <w:num w:numId="5" w16cid:durableId="1899318977">
    <w:abstractNumId w:val="7"/>
  </w:num>
  <w:num w:numId="6" w16cid:durableId="632634451">
    <w:abstractNumId w:val="26"/>
  </w:num>
  <w:num w:numId="7" w16cid:durableId="1393848433">
    <w:abstractNumId w:val="9"/>
  </w:num>
  <w:num w:numId="8" w16cid:durableId="1901210503">
    <w:abstractNumId w:val="28"/>
  </w:num>
  <w:num w:numId="9" w16cid:durableId="584071758">
    <w:abstractNumId w:val="13"/>
  </w:num>
  <w:num w:numId="10" w16cid:durableId="116487663">
    <w:abstractNumId w:val="6"/>
  </w:num>
  <w:num w:numId="11" w16cid:durableId="2048484017">
    <w:abstractNumId w:val="2"/>
  </w:num>
  <w:num w:numId="12" w16cid:durableId="744491077">
    <w:abstractNumId w:val="18"/>
  </w:num>
  <w:num w:numId="13" w16cid:durableId="583997838">
    <w:abstractNumId w:val="0"/>
  </w:num>
  <w:num w:numId="14" w16cid:durableId="1101489245">
    <w:abstractNumId w:val="1"/>
  </w:num>
  <w:num w:numId="15" w16cid:durableId="1057901339">
    <w:abstractNumId w:val="22"/>
  </w:num>
  <w:num w:numId="16" w16cid:durableId="33968671">
    <w:abstractNumId w:val="14"/>
  </w:num>
  <w:num w:numId="17" w16cid:durableId="232130889">
    <w:abstractNumId w:val="4"/>
  </w:num>
  <w:num w:numId="18" w16cid:durableId="1550455905">
    <w:abstractNumId w:val="27"/>
  </w:num>
  <w:num w:numId="19" w16cid:durableId="1577207374">
    <w:abstractNumId w:val="10"/>
  </w:num>
  <w:num w:numId="20" w16cid:durableId="456458365">
    <w:abstractNumId w:val="25"/>
  </w:num>
  <w:num w:numId="21" w16cid:durableId="1530023459">
    <w:abstractNumId w:val="21"/>
  </w:num>
  <w:num w:numId="22" w16cid:durableId="391386639">
    <w:abstractNumId w:val="15"/>
  </w:num>
  <w:num w:numId="23" w16cid:durableId="1032194741">
    <w:abstractNumId w:val="3"/>
  </w:num>
  <w:num w:numId="24" w16cid:durableId="705370872">
    <w:abstractNumId w:val="20"/>
  </w:num>
  <w:num w:numId="25" w16cid:durableId="700477405">
    <w:abstractNumId w:val="24"/>
  </w:num>
  <w:num w:numId="26" w16cid:durableId="438910453">
    <w:abstractNumId w:val="17"/>
  </w:num>
  <w:num w:numId="27" w16cid:durableId="1916358281">
    <w:abstractNumId w:val="16"/>
  </w:num>
  <w:num w:numId="28" w16cid:durableId="826281929">
    <w:abstractNumId w:val="11"/>
  </w:num>
  <w:num w:numId="29" w16cid:durableId="10097207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defaultTableStyle w:val="CommonTable"/>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934"/>
    <w:rsid w:val="00007EDD"/>
    <w:rsid w:val="00010438"/>
    <w:rsid w:val="00012BB3"/>
    <w:rsid w:val="00016C66"/>
    <w:rsid w:val="000255CB"/>
    <w:rsid w:val="00031779"/>
    <w:rsid w:val="00033BCD"/>
    <w:rsid w:val="00033D70"/>
    <w:rsid w:val="00035BAC"/>
    <w:rsid w:val="000474B9"/>
    <w:rsid w:val="00051BFE"/>
    <w:rsid w:val="00054963"/>
    <w:rsid w:val="00065091"/>
    <w:rsid w:val="00066574"/>
    <w:rsid w:val="00067EBB"/>
    <w:rsid w:val="000702C4"/>
    <w:rsid w:val="00074BE4"/>
    <w:rsid w:val="00076D33"/>
    <w:rsid w:val="00076F4D"/>
    <w:rsid w:val="000817FD"/>
    <w:rsid w:val="000834B0"/>
    <w:rsid w:val="00086DD0"/>
    <w:rsid w:val="000A50FD"/>
    <w:rsid w:val="000A6B0C"/>
    <w:rsid w:val="000B3051"/>
    <w:rsid w:val="000B6FD6"/>
    <w:rsid w:val="000C7317"/>
    <w:rsid w:val="000D36C4"/>
    <w:rsid w:val="000D3F78"/>
    <w:rsid w:val="000E5565"/>
    <w:rsid w:val="000E6C7A"/>
    <w:rsid w:val="000F112A"/>
    <w:rsid w:val="000F54E2"/>
    <w:rsid w:val="000F6D76"/>
    <w:rsid w:val="00101BFA"/>
    <w:rsid w:val="00114E36"/>
    <w:rsid w:val="001166CD"/>
    <w:rsid w:val="00122E46"/>
    <w:rsid w:val="00123BC7"/>
    <w:rsid w:val="001244FB"/>
    <w:rsid w:val="001267A3"/>
    <w:rsid w:val="00127E48"/>
    <w:rsid w:val="00131557"/>
    <w:rsid w:val="00131D2A"/>
    <w:rsid w:val="00133FE0"/>
    <w:rsid w:val="001349D7"/>
    <w:rsid w:val="00142EAA"/>
    <w:rsid w:val="001459BE"/>
    <w:rsid w:val="00146534"/>
    <w:rsid w:val="00161AE8"/>
    <w:rsid w:val="001804C5"/>
    <w:rsid w:val="00184394"/>
    <w:rsid w:val="00190D21"/>
    <w:rsid w:val="00195AD8"/>
    <w:rsid w:val="00196D06"/>
    <w:rsid w:val="001975C3"/>
    <w:rsid w:val="001A119B"/>
    <w:rsid w:val="001A5029"/>
    <w:rsid w:val="001B107B"/>
    <w:rsid w:val="001B2297"/>
    <w:rsid w:val="001C1C82"/>
    <w:rsid w:val="001D683C"/>
    <w:rsid w:val="001E0329"/>
    <w:rsid w:val="001E51A0"/>
    <w:rsid w:val="001E5BE8"/>
    <w:rsid w:val="001F0470"/>
    <w:rsid w:val="00207E8B"/>
    <w:rsid w:val="0021146F"/>
    <w:rsid w:val="00215984"/>
    <w:rsid w:val="00216232"/>
    <w:rsid w:val="00225407"/>
    <w:rsid w:val="002277AA"/>
    <w:rsid w:val="00227A24"/>
    <w:rsid w:val="00230C90"/>
    <w:rsid w:val="002353E0"/>
    <w:rsid w:val="00250407"/>
    <w:rsid w:val="002575BB"/>
    <w:rsid w:val="00260C43"/>
    <w:rsid w:val="00270B4F"/>
    <w:rsid w:val="00270D76"/>
    <w:rsid w:val="0027310F"/>
    <w:rsid w:val="00274447"/>
    <w:rsid w:val="00274BF8"/>
    <w:rsid w:val="0027525B"/>
    <w:rsid w:val="002807E6"/>
    <w:rsid w:val="00283C2F"/>
    <w:rsid w:val="00291045"/>
    <w:rsid w:val="0029185A"/>
    <w:rsid w:val="002B0C70"/>
    <w:rsid w:val="002B3156"/>
    <w:rsid w:val="002B6415"/>
    <w:rsid w:val="002C35EE"/>
    <w:rsid w:val="002C65E1"/>
    <w:rsid w:val="002C6755"/>
    <w:rsid w:val="002D1057"/>
    <w:rsid w:val="002D3651"/>
    <w:rsid w:val="002D57B8"/>
    <w:rsid w:val="002E5FC8"/>
    <w:rsid w:val="002E69BC"/>
    <w:rsid w:val="002F34CC"/>
    <w:rsid w:val="00311B06"/>
    <w:rsid w:val="00314667"/>
    <w:rsid w:val="0033546B"/>
    <w:rsid w:val="00335931"/>
    <w:rsid w:val="00341DD1"/>
    <w:rsid w:val="00344494"/>
    <w:rsid w:val="00352DA9"/>
    <w:rsid w:val="003556C7"/>
    <w:rsid w:val="0035702A"/>
    <w:rsid w:val="00361C93"/>
    <w:rsid w:val="00361FB6"/>
    <w:rsid w:val="00363962"/>
    <w:rsid w:val="003643EC"/>
    <w:rsid w:val="003645F3"/>
    <w:rsid w:val="00372E5A"/>
    <w:rsid w:val="0037463E"/>
    <w:rsid w:val="00392746"/>
    <w:rsid w:val="003971EB"/>
    <w:rsid w:val="003A0521"/>
    <w:rsid w:val="003B5FF2"/>
    <w:rsid w:val="003B7B37"/>
    <w:rsid w:val="003C0322"/>
    <w:rsid w:val="003C519A"/>
    <w:rsid w:val="003C53E3"/>
    <w:rsid w:val="003C7593"/>
    <w:rsid w:val="003D08A8"/>
    <w:rsid w:val="003D19E3"/>
    <w:rsid w:val="003D28FD"/>
    <w:rsid w:val="003D626F"/>
    <w:rsid w:val="003E3295"/>
    <w:rsid w:val="003F2BA1"/>
    <w:rsid w:val="004037AB"/>
    <w:rsid w:val="00414663"/>
    <w:rsid w:val="00415387"/>
    <w:rsid w:val="00421867"/>
    <w:rsid w:val="00423CF8"/>
    <w:rsid w:val="00431371"/>
    <w:rsid w:val="00432E59"/>
    <w:rsid w:val="004375C4"/>
    <w:rsid w:val="00450291"/>
    <w:rsid w:val="00450B1C"/>
    <w:rsid w:val="00451257"/>
    <w:rsid w:val="00451F57"/>
    <w:rsid w:val="00463B48"/>
    <w:rsid w:val="00464BB2"/>
    <w:rsid w:val="00466E25"/>
    <w:rsid w:val="0047463B"/>
    <w:rsid w:val="004746B6"/>
    <w:rsid w:val="004776A5"/>
    <w:rsid w:val="00491F06"/>
    <w:rsid w:val="00492B64"/>
    <w:rsid w:val="00492E7F"/>
    <w:rsid w:val="004A0382"/>
    <w:rsid w:val="004A0852"/>
    <w:rsid w:val="004A34E7"/>
    <w:rsid w:val="004A601E"/>
    <w:rsid w:val="004A66E2"/>
    <w:rsid w:val="004B3554"/>
    <w:rsid w:val="004D2399"/>
    <w:rsid w:val="004D4733"/>
    <w:rsid w:val="004D5979"/>
    <w:rsid w:val="004D6160"/>
    <w:rsid w:val="004E00A9"/>
    <w:rsid w:val="00500748"/>
    <w:rsid w:val="0051538E"/>
    <w:rsid w:val="00530808"/>
    <w:rsid w:val="005316A7"/>
    <w:rsid w:val="00531BCD"/>
    <w:rsid w:val="005352CF"/>
    <w:rsid w:val="005424D4"/>
    <w:rsid w:val="005449DC"/>
    <w:rsid w:val="00546D4C"/>
    <w:rsid w:val="00554ECE"/>
    <w:rsid w:val="0056042E"/>
    <w:rsid w:val="00562265"/>
    <w:rsid w:val="005828E5"/>
    <w:rsid w:val="00582C0F"/>
    <w:rsid w:val="00584046"/>
    <w:rsid w:val="005841B4"/>
    <w:rsid w:val="0058464E"/>
    <w:rsid w:val="005902ED"/>
    <w:rsid w:val="005A158C"/>
    <w:rsid w:val="005A33A8"/>
    <w:rsid w:val="005B29A2"/>
    <w:rsid w:val="005B36DD"/>
    <w:rsid w:val="005B5F77"/>
    <w:rsid w:val="005C4068"/>
    <w:rsid w:val="005C6571"/>
    <w:rsid w:val="005D217E"/>
    <w:rsid w:val="005D2493"/>
    <w:rsid w:val="005E2D76"/>
    <w:rsid w:val="005E7CF5"/>
    <w:rsid w:val="005F0466"/>
    <w:rsid w:val="005F530B"/>
    <w:rsid w:val="006021A5"/>
    <w:rsid w:val="0060382F"/>
    <w:rsid w:val="00604F76"/>
    <w:rsid w:val="006060FF"/>
    <w:rsid w:val="00612F08"/>
    <w:rsid w:val="00614F5B"/>
    <w:rsid w:val="00615570"/>
    <w:rsid w:val="006179C1"/>
    <w:rsid w:val="0062622F"/>
    <w:rsid w:val="006270AE"/>
    <w:rsid w:val="00635ABD"/>
    <w:rsid w:val="00636D5E"/>
    <w:rsid w:val="00636E95"/>
    <w:rsid w:val="00640234"/>
    <w:rsid w:val="006510C2"/>
    <w:rsid w:val="00656B2F"/>
    <w:rsid w:val="00661A06"/>
    <w:rsid w:val="00663E03"/>
    <w:rsid w:val="006646D0"/>
    <w:rsid w:val="00665698"/>
    <w:rsid w:val="00672044"/>
    <w:rsid w:val="00672C3F"/>
    <w:rsid w:val="00682019"/>
    <w:rsid w:val="00683F84"/>
    <w:rsid w:val="00687AD8"/>
    <w:rsid w:val="006A09AA"/>
    <w:rsid w:val="006A41DE"/>
    <w:rsid w:val="006A55E0"/>
    <w:rsid w:val="006B3B38"/>
    <w:rsid w:val="006C3500"/>
    <w:rsid w:val="006D0D28"/>
    <w:rsid w:val="006D2259"/>
    <w:rsid w:val="006D2596"/>
    <w:rsid w:val="006D2A9F"/>
    <w:rsid w:val="006D2D0A"/>
    <w:rsid w:val="006F28C3"/>
    <w:rsid w:val="006F2E75"/>
    <w:rsid w:val="006F6F5C"/>
    <w:rsid w:val="00701E28"/>
    <w:rsid w:val="00703371"/>
    <w:rsid w:val="00710753"/>
    <w:rsid w:val="0073069A"/>
    <w:rsid w:val="00733FE3"/>
    <w:rsid w:val="00734C1B"/>
    <w:rsid w:val="007404F8"/>
    <w:rsid w:val="00744DF1"/>
    <w:rsid w:val="00746203"/>
    <w:rsid w:val="007517A8"/>
    <w:rsid w:val="007639EB"/>
    <w:rsid w:val="007641AB"/>
    <w:rsid w:val="007659D0"/>
    <w:rsid w:val="00775FE3"/>
    <w:rsid w:val="00787730"/>
    <w:rsid w:val="007A24A7"/>
    <w:rsid w:val="007A2A8A"/>
    <w:rsid w:val="007A4CBB"/>
    <w:rsid w:val="007B4FA8"/>
    <w:rsid w:val="007C0A5C"/>
    <w:rsid w:val="007D48C2"/>
    <w:rsid w:val="00803D2A"/>
    <w:rsid w:val="00806917"/>
    <w:rsid w:val="00807DED"/>
    <w:rsid w:val="00810F0C"/>
    <w:rsid w:val="00816905"/>
    <w:rsid w:val="00823828"/>
    <w:rsid w:val="008274D5"/>
    <w:rsid w:val="008279FF"/>
    <w:rsid w:val="00853CF2"/>
    <w:rsid w:val="00855E38"/>
    <w:rsid w:val="00865349"/>
    <w:rsid w:val="00875F96"/>
    <w:rsid w:val="00876D58"/>
    <w:rsid w:val="00882F35"/>
    <w:rsid w:val="00887212"/>
    <w:rsid w:val="00891FB8"/>
    <w:rsid w:val="00892E37"/>
    <w:rsid w:val="008963B8"/>
    <w:rsid w:val="008A4DFE"/>
    <w:rsid w:val="008B2764"/>
    <w:rsid w:val="008B5359"/>
    <w:rsid w:val="008C1B59"/>
    <w:rsid w:val="008C2C3C"/>
    <w:rsid w:val="008C36E7"/>
    <w:rsid w:val="008C4175"/>
    <w:rsid w:val="008D21C8"/>
    <w:rsid w:val="008E009A"/>
    <w:rsid w:val="008E1D3E"/>
    <w:rsid w:val="008E21AD"/>
    <w:rsid w:val="008E5071"/>
    <w:rsid w:val="008F016A"/>
    <w:rsid w:val="008F1035"/>
    <w:rsid w:val="008F2EA6"/>
    <w:rsid w:val="008F43C6"/>
    <w:rsid w:val="008F4870"/>
    <w:rsid w:val="008F6C3D"/>
    <w:rsid w:val="008F73CF"/>
    <w:rsid w:val="008F7F70"/>
    <w:rsid w:val="009227E6"/>
    <w:rsid w:val="00922ABA"/>
    <w:rsid w:val="00925FBD"/>
    <w:rsid w:val="009267E0"/>
    <w:rsid w:val="00935477"/>
    <w:rsid w:val="00936DDA"/>
    <w:rsid w:val="00937594"/>
    <w:rsid w:val="00946B4B"/>
    <w:rsid w:val="00952EDF"/>
    <w:rsid w:val="00954617"/>
    <w:rsid w:val="00954D35"/>
    <w:rsid w:val="009551D0"/>
    <w:rsid w:val="00955667"/>
    <w:rsid w:val="0095657B"/>
    <w:rsid w:val="00967402"/>
    <w:rsid w:val="0096769D"/>
    <w:rsid w:val="0097185F"/>
    <w:rsid w:val="00972EA9"/>
    <w:rsid w:val="009813A1"/>
    <w:rsid w:val="0098449B"/>
    <w:rsid w:val="00991052"/>
    <w:rsid w:val="00995ED2"/>
    <w:rsid w:val="009A6774"/>
    <w:rsid w:val="009A796F"/>
    <w:rsid w:val="009B0A74"/>
    <w:rsid w:val="009C0D31"/>
    <w:rsid w:val="009C4AD6"/>
    <w:rsid w:val="009C52D6"/>
    <w:rsid w:val="009C682A"/>
    <w:rsid w:val="009E491C"/>
    <w:rsid w:val="009E5DAF"/>
    <w:rsid w:val="009F0BA7"/>
    <w:rsid w:val="009F419D"/>
    <w:rsid w:val="009F6D7D"/>
    <w:rsid w:val="009F6DAD"/>
    <w:rsid w:val="00A00240"/>
    <w:rsid w:val="00A06D9A"/>
    <w:rsid w:val="00A22637"/>
    <w:rsid w:val="00A26255"/>
    <w:rsid w:val="00A273D8"/>
    <w:rsid w:val="00A27B92"/>
    <w:rsid w:val="00A32A08"/>
    <w:rsid w:val="00A4002F"/>
    <w:rsid w:val="00A40994"/>
    <w:rsid w:val="00A427A2"/>
    <w:rsid w:val="00A443AF"/>
    <w:rsid w:val="00A53D61"/>
    <w:rsid w:val="00A607EF"/>
    <w:rsid w:val="00A623F8"/>
    <w:rsid w:val="00A63B34"/>
    <w:rsid w:val="00A70A87"/>
    <w:rsid w:val="00A71194"/>
    <w:rsid w:val="00A731BD"/>
    <w:rsid w:val="00A74BC8"/>
    <w:rsid w:val="00A87272"/>
    <w:rsid w:val="00A9342C"/>
    <w:rsid w:val="00A96B27"/>
    <w:rsid w:val="00AA18ED"/>
    <w:rsid w:val="00AA3AF5"/>
    <w:rsid w:val="00AA5814"/>
    <w:rsid w:val="00AA71E8"/>
    <w:rsid w:val="00AA7884"/>
    <w:rsid w:val="00AB0237"/>
    <w:rsid w:val="00AB46A9"/>
    <w:rsid w:val="00AC3334"/>
    <w:rsid w:val="00AC713A"/>
    <w:rsid w:val="00AD19FC"/>
    <w:rsid w:val="00AD33EE"/>
    <w:rsid w:val="00AD3462"/>
    <w:rsid w:val="00AE31BE"/>
    <w:rsid w:val="00AF6BCB"/>
    <w:rsid w:val="00B010F0"/>
    <w:rsid w:val="00B0218C"/>
    <w:rsid w:val="00B07E67"/>
    <w:rsid w:val="00B108B7"/>
    <w:rsid w:val="00B145BB"/>
    <w:rsid w:val="00B148AB"/>
    <w:rsid w:val="00B14E2B"/>
    <w:rsid w:val="00B16899"/>
    <w:rsid w:val="00B21639"/>
    <w:rsid w:val="00B235DF"/>
    <w:rsid w:val="00B26B86"/>
    <w:rsid w:val="00B477B1"/>
    <w:rsid w:val="00B52116"/>
    <w:rsid w:val="00B562E9"/>
    <w:rsid w:val="00B57AE6"/>
    <w:rsid w:val="00B63E04"/>
    <w:rsid w:val="00B647C8"/>
    <w:rsid w:val="00B66E8A"/>
    <w:rsid w:val="00B81D46"/>
    <w:rsid w:val="00BA117B"/>
    <w:rsid w:val="00BA308B"/>
    <w:rsid w:val="00BA5188"/>
    <w:rsid w:val="00BB42AB"/>
    <w:rsid w:val="00BC3D13"/>
    <w:rsid w:val="00BC695A"/>
    <w:rsid w:val="00BC7089"/>
    <w:rsid w:val="00BD01AA"/>
    <w:rsid w:val="00BD0220"/>
    <w:rsid w:val="00BD27C0"/>
    <w:rsid w:val="00BD3934"/>
    <w:rsid w:val="00BD60FE"/>
    <w:rsid w:val="00BE320F"/>
    <w:rsid w:val="00BE4098"/>
    <w:rsid w:val="00BE4EFD"/>
    <w:rsid w:val="00BE7555"/>
    <w:rsid w:val="00C00E52"/>
    <w:rsid w:val="00C12930"/>
    <w:rsid w:val="00C16C54"/>
    <w:rsid w:val="00C20E59"/>
    <w:rsid w:val="00C231F5"/>
    <w:rsid w:val="00C3611D"/>
    <w:rsid w:val="00C37A4D"/>
    <w:rsid w:val="00C46DE2"/>
    <w:rsid w:val="00C562E6"/>
    <w:rsid w:val="00C61D50"/>
    <w:rsid w:val="00C723EA"/>
    <w:rsid w:val="00C7254C"/>
    <w:rsid w:val="00C73861"/>
    <w:rsid w:val="00C855C5"/>
    <w:rsid w:val="00C947C5"/>
    <w:rsid w:val="00C94DBA"/>
    <w:rsid w:val="00CA3C63"/>
    <w:rsid w:val="00CA4896"/>
    <w:rsid w:val="00CC23CD"/>
    <w:rsid w:val="00CC29BA"/>
    <w:rsid w:val="00CC3494"/>
    <w:rsid w:val="00CD0134"/>
    <w:rsid w:val="00CD6BEF"/>
    <w:rsid w:val="00CE2A4E"/>
    <w:rsid w:val="00CE62CC"/>
    <w:rsid w:val="00CF2C3E"/>
    <w:rsid w:val="00CF3D5C"/>
    <w:rsid w:val="00CF701C"/>
    <w:rsid w:val="00D04415"/>
    <w:rsid w:val="00D054C9"/>
    <w:rsid w:val="00D069D8"/>
    <w:rsid w:val="00D0721F"/>
    <w:rsid w:val="00D11716"/>
    <w:rsid w:val="00D177E2"/>
    <w:rsid w:val="00D20A92"/>
    <w:rsid w:val="00D222E1"/>
    <w:rsid w:val="00D423F4"/>
    <w:rsid w:val="00D519BC"/>
    <w:rsid w:val="00D54E91"/>
    <w:rsid w:val="00D574D5"/>
    <w:rsid w:val="00D60CBA"/>
    <w:rsid w:val="00D60FE3"/>
    <w:rsid w:val="00D64AC8"/>
    <w:rsid w:val="00D73464"/>
    <w:rsid w:val="00D73ABE"/>
    <w:rsid w:val="00D74B19"/>
    <w:rsid w:val="00D75D17"/>
    <w:rsid w:val="00D76601"/>
    <w:rsid w:val="00D90BDE"/>
    <w:rsid w:val="00D91F07"/>
    <w:rsid w:val="00D96A7D"/>
    <w:rsid w:val="00DA7299"/>
    <w:rsid w:val="00DC1E42"/>
    <w:rsid w:val="00DC382D"/>
    <w:rsid w:val="00DC6261"/>
    <w:rsid w:val="00DD44A6"/>
    <w:rsid w:val="00DE4831"/>
    <w:rsid w:val="00DE557C"/>
    <w:rsid w:val="00DE6504"/>
    <w:rsid w:val="00DE7597"/>
    <w:rsid w:val="00DF6B42"/>
    <w:rsid w:val="00E03330"/>
    <w:rsid w:val="00E03DC7"/>
    <w:rsid w:val="00E0793E"/>
    <w:rsid w:val="00E100ED"/>
    <w:rsid w:val="00E11B18"/>
    <w:rsid w:val="00E11D02"/>
    <w:rsid w:val="00E13D02"/>
    <w:rsid w:val="00E15269"/>
    <w:rsid w:val="00E236B8"/>
    <w:rsid w:val="00E24639"/>
    <w:rsid w:val="00E365E9"/>
    <w:rsid w:val="00E37B86"/>
    <w:rsid w:val="00E56B65"/>
    <w:rsid w:val="00E636E3"/>
    <w:rsid w:val="00E654DE"/>
    <w:rsid w:val="00E65646"/>
    <w:rsid w:val="00E729B4"/>
    <w:rsid w:val="00E76567"/>
    <w:rsid w:val="00E800AB"/>
    <w:rsid w:val="00E8299D"/>
    <w:rsid w:val="00E83857"/>
    <w:rsid w:val="00E848BA"/>
    <w:rsid w:val="00E86396"/>
    <w:rsid w:val="00EA0B06"/>
    <w:rsid w:val="00EA210B"/>
    <w:rsid w:val="00EC2E7F"/>
    <w:rsid w:val="00ED2EEE"/>
    <w:rsid w:val="00ED6DB5"/>
    <w:rsid w:val="00EE3B7A"/>
    <w:rsid w:val="00EF0D7B"/>
    <w:rsid w:val="00EF6261"/>
    <w:rsid w:val="00EF6527"/>
    <w:rsid w:val="00F0443B"/>
    <w:rsid w:val="00F07C8F"/>
    <w:rsid w:val="00F169AC"/>
    <w:rsid w:val="00F16E86"/>
    <w:rsid w:val="00F24E61"/>
    <w:rsid w:val="00F27188"/>
    <w:rsid w:val="00F27879"/>
    <w:rsid w:val="00F31CA2"/>
    <w:rsid w:val="00F34AD7"/>
    <w:rsid w:val="00F35292"/>
    <w:rsid w:val="00F43696"/>
    <w:rsid w:val="00F43B96"/>
    <w:rsid w:val="00F4479B"/>
    <w:rsid w:val="00F47D9A"/>
    <w:rsid w:val="00F51447"/>
    <w:rsid w:val="00F60974"/>
    <w:rsid w:val="00F63835"/>
    <w:rsid w:val="00F658AA"/>
    <w:rsid w:val="00F67AE6"/>
    <w:rsid w:val="00F72360"/>
    <w:rsid w:val="00F746D7"/>
    <w:rsid w:val="00F75FE4"/>
    <w:rsid w:val="00F82C4A"/>
    <w:rsid w:val="00F85499"/>
    <w:rsid w:val="00F8749B"/>
    <w:rsid w:val="00F91EDC"/>
    <w:rsid w:val="00F96D7F"/>
    <w:rsid w:val="00F97450"/>
    <w:rsid w:val="00F97B68"/>
    <w:rsid w:val="00FA1376"/>
    <w:rsid w:val="00FA403A"/>
    <w:rsid w:val="00FA485E"/>
    <w:rsid w:val="00FA528A"/>
    <w:rsid w:val="00FA7F07"/>
    <w:rsid w:val="00FB096B"/>
    <w:rsid w:val="00FB491C"/>
    <w:rsid w:val="00FB5096"/>
    <w:rsid w:val="00FB5BCF"/>
    <w:rsid w:val="00FC4FAA"/>
    <w:rsid w:val="00FD2B3D"/>
    <w:rsid w:val="00FD7FE8"/>
    <w:rsid w:val="00FE5975"/>
    <w:rsid w:val="00FF61AE"/>
    <w:rsid w:val="00FF6606"/>
    <w:rsid w:val="0CB63945"/>
    <w:rsid w:val="0D9179E1"/>
    <w:rsid w:val="10EB5683"/>
    <w:rsid w:val="141A253C"/>
    <w:rsid w:val="1CDAB8D6"/>
    <w:rsid w:val="208DF845"/>
    <w:rsid w:val="21E9FF83"/>
    <w:rsid w:val="22775E98"/>
    <w:rsid w:val="274A27F6"/>
    <w:rsid w:val="2E9253FE"/>
    <w:rsid w:val="36C34C89"/>
    <w:rsid w:val="3775E14E"/>
    <w:rsid w:val="401508C7"/>
    <w:rsid w:val="44EECFCF"/>
    <w:rsid w:val="4604C248"/>
    <w:rsid w:val="48DAB710"/>
    <w:rsid w:val="4BEB813C"/>
    <w:rsid w:val="519C4469"/>
    <w:rsid w:val="57564580"/>
    <w:rsid w:val="5DE61A0A"/>
    <w:rsid w:val="5E02B939"/>
    <w:rsid w:val="5F6F5073"/>
    <w:rsid w:val="60ABDF16"/>
    <w:rsid w:val="69B95D6F"/>
    <w:rsid w:val="70460088"/>
    <w:rsid w:val="78D95339"/>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D01D3"/>
  <w15:chartTrackingRefBased/>
  <w15:docId w15:val="{D1BA3412-C812-4BF5-9883-6D6DEF1A4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4A7"/>
    <w:pPr>
      <w:jc w:val="both"/>
    </w:pPr>
  </w:style>
  <w:style w:type="paragraph" w:styleId="Heading1">
    <w:name w:val="heading 1"/>
    <w:basedOn w:val="Normal"/>
    <w:next w:val="Normal"/>
    <w:link w:val="Heading1Char"/>
    <w:autoRedefine/>
    <w:uiPriority w:val="9"/>
    <w:qFormat/>
    <w:rsid w:val="00F16E86"/>
    <w:pPr>
      <w:keepNext/>
      <w:keepLines/>
      <w:numPr>
        <w:numId w:val="5"/>
      </w:numPr>
      <w:spacing w:before="360" w:after="120" w:line="259" w:lineRule="auto"/>
      <w:outlineLvl w:val="0"/>
    </w:pPr>
    <w:rPr>
      <w:rFonts w:ascii="Arial" w:eastAsiaTheme="majorEastAsia" w:hAnsi="Arial" w:cstheme="majorBidi"/>
      <w:color w:val="001336" w:themeColor="text1"/>
      <w:sz w:val="40"/>
      <w:szCs w:val="40"/>
      <w:lang w:val="en-US"/>
    </w:rPr>
  </w:style>
  <w:style w:type="paragraph" w:styleId="Heading2">
    <w:name w:val="heading 2"/>
    <w:basedOn w:val="Normal"/>
    <w:next w:val="Normal"/>
    <w:link w:val="Heading2Char"/>
    <w:uiPriority w:val="9"/>
    <w:unhideWhenUsed/>
    <w:qFormat/>
    <w:rsid w:val="00F16E86"/>
    <w:pPr>
      <w:keepNext/>
      <w:keepLines/>
      <w:numPr>
        <w:ilvl w:val="1"/>
        <w:numId w:val="5"/>
      </w:numPr>
      <w:spacing w:before="160" w:after="80"/>
      <w:ind w:left="720"/>
      <w:outlineLvl w:val="1"/>
    </w:pPr>
    <w:rPr>
      <w:rFonts w:asciiTheme="majorHAnsi" w:eastAsiaTheme="majorEastAsia" w:hAnsiTheme="majorHAnsi" w:cstheme="majorBidi"/>
      <w:color w:val="3369CC" w:themeColor="accent1"/>
      <w:sz w:val="36"/>
      <w:szCs w:val="32"/>
    </w:rPr>
  </w:style>
  <w:style w:type="paragraph" w:styleId="Heading3">
    <w:name w:val="heading 3"/>
    <w:basedOn w:val="Normal"/>
    <w:next w:val="Normal"/>
    <w:link w:val="Heading3Char"/>
    <w:uiPriority w:val="9"/>
    <w:unhideWhenUsed/>
    <w:qFormat/>
    <w:rsid w:val="006D2D0A"/>
    <w:pPr>
      <w:keepNext/>
      <w:keepLines/>
      <w:numPr>
        <w:ilvl w:val="2"/>
        <w:numId w:val="5"/>
      </w:numPr>
      <w:spacing w:before="120" w:after="240"/>
      <w:outlineLvl w:val="2"/>
    </w:pPr>
    <w:rPr>
      <w:rFonts w:asciiTheme="majorHAnsi" w:eastAsiaTheme="majorEastAsia" w:hAnsiTheme="majorHAnsi" w:cstheme="majorBidi"/>
      <w:color w:val="3369CC" w:themeColor="accent1"/>
      <w:szCs w:val="28"/>
    </w:rPr>
  </w:style>
  <w:style w:type="paragraph" w:styleId="Heading4">
    <w:name w:val="heading 4"/>
    <w:basedOn w:val="Normal"/>
    <w:next w:val="Normal"/>
    <w:link w:val="Heading4Char"/>
    <w:uiPriority w:val="9"/>
    <w:semiHidden/>
    <w:unhideWhenUsed/>
    <w:qFormat/>
    <w:rsid w:val="00BD3934"/>
    <w:pPr>
      <w:keepNext/>
      <w:keepLines/>
      <w:numPr>
        <w:ilvl w:val="3"/>
        <w:numId w:val="5"/>
      </w:numPr>
      <w:spacing w:before="80" w:after="40"/>
      <w:outlineLvl w:val="3"/>
    </w:pPr>
    <w:rPr>
      <w:rFonts w:eastAsiaTheme="majorEastAsia" w:cstheme="majorBidi"/>
      <w:i/>
      <w:iCs/>
      <w:color w:val="264E98" w:themeColor="accent1" w:themeShade="BF"/>
    </w:rPr>
  </w:style>
  <w:style w:type="paragraph" w:styleId="Heading5">
    <w:name w:val="heading 5"/>
    <w:basedOn w:val="Normal"/>
    <w:next w:val="Normal"/>
    <w:link w:val="Heading5Char"/>
    <w:uiPriority w:val="9"/>
    <w:semiHidden/>
    <w:unhideWhenUsed/>
    <w:qFormat/>
    <w:rsid w:val="00BD3934"/>
    <w:pPr>
      <w:keepNext/>
      <w:keepLines/>
      <w:numPr>
        <w:ilvl w:val="4"/>
        <w:numId w:val="5"/>
      </w:numPr>
      <w:spacing w:before="80" w:after="40"/>
      <w:outlineLvl w:val="4"/>
    </w:pPr>
    <w:rPr>
      <w:rFonts w:eastAsiaTheme="majorEastAsia" w:cstheme="majorBidi"/>
      <w:color w:val="264E98" w:themeColor="accent1" w:themeShade="BF"/>
    </w:rPr>
  </w:style>
  <w:style w:type="paragraph" w:styleId="Heading6">
    <w:name w:val="heading 6"/>
    <w:basedOn w:val="Normal"/>
    <w:next w:val="Normal"/>
    <w:link w:val="Heading6Char"/>
    <w:uiPriority w:val="9"/>
    <w:semiHidden/>
    <w:unhideWhenUsed/>
    <w:qFormat/>
    <w:rsid w:val="00BD3934"/>
    <w:pPr>
      <w:keepNext/>
      <w:keepLines/>
      <w:numPr>
        <w:ilvl w:val="5"/>
        <w:numId w:val="5"/>
      </w:numPr>
      <w:spacing w:before="40" w:after="0"/>
      <w:outlineLvl w:val="5"/>
    </w:pPr>
    <w:rPr>
      <w:rFonts w:eastAsiaTheme="majorEastAsia" w:cstheme="majorBidi"/>
      <w:i/>
      <w:iCs/>
      <w:color w:val="004AD5" w:themeColor="text1" w:themeTint="A6"/>
    </w:rPr>
  </w:style>
  <w:style w:type="paragraph" w:styleId="Heading7">
    <w:name w:val="heading 7"/>
    <w:basedOn w:val="Normal"/>
    <w:next w:val="Normal"/>
    <w:link w:val="Heading7Char"/>
    <w:uiPriority w:val="9"/>
    <w:semiHidden/>
    <w:unhideWhenUsed/>
    <w:qFormat/>
    <w:rsid w:val="00BD3934"/>
    <w:pPr>
      <w:keepNext/>
      <w:keepLines/>
      <w:spacing w:before="40" w:after="0"/>
      <w:outlineLvl w:val="6"/>
    </w:pPr>
    <w:rPr>
      <w:rFonts w:eastAsiaTheme="majorEastAsia" w:cstheme="majorBidi"/>
      <w:color w:val="004AD5" w:themeColor="text1" w:themeTint="A6"/>
    </w:rPr>
  </w:style>
  <w:style w:type="paragraph" w:styleId="Heading8">
    <w:name w:val="heading 8"/>
    <w:basedOn w:val="Normal"/>
    <w:next w:val="Normal"/>
    <w:link w:val="Heading8Char"/>
    <w:uiPriority w:val="9"/>
    <w:semiHidden/>
    <w:unhideWhenUsed/>
    <w:qFormat/>
    <w:rsid w:val="00BD3934"/>
    <w:pPr>
      <w:keepNext/>
      <w:keepLines/>
      <w:spacing w:after="0"/>
      <w:outlineLvl w:val="7"/>
    </w:pPr>
    <w:rPr>
      <w:rFonts w:eastAsiaTheme="majorEastAsia" w:cstheme="majorBidi"/>
      <w:i/>
      <w:iCs/>
      <w:color w:val="002B7B" w:themeColor="text1" w:themeTint="D8"/>
    </w:rPr>
  </w:style>
  <w:style w:type="paragraph" w:styleId="Heading9">
    <w:name w:val="heading 9"/>
    <w:basedOn w:val="Normal"/>
    <w:next w:val="Normal"/>
    <w:link w:val="Heading9Char"/>
    <w:uiPriority w:val="9"/>
    <w:semiHidden/>
    <w:unhideWhenUsed/>
    <w:qFormat/>
    <w:rsid w:val="00BD3934"/>
    <w:pPr>
      <w:keepNext/>
      <w:keepLines/>
      <w:spacing w:after="0"/>
      <w:outlineLvl w:val="8"/>
    </w:pPr>
    <w:rPr>
      <w:rFonts w:eastAsiaTheme="majorEastAsia" w:cstheme="majorBidi"/>
      <w:color w:val="002B7B"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autoRedefine/>
    <w:uiPriority w:val="11"/>
    <w:qFormat/>
    <w:rsid w:val="00F746D7"/>
    <w:pPr>
      <w:numPr>
        <w:ilvl w:val="1"/>
      </w:numPr>
      <w:spacing w:before="240" w:after="120" w:line="274" w:lineRule="auto"/>
    </w:pPr>
    <w:rPr>
      <w:rFonts w:ascii="Arial" w:eastAsiaTheme="majorEastAsia" w:hAnsi="Arial" w:cstheme="majorBidi"/>
      <w:b/>
      <w:color w:val="3369CC" w:themeColor="accent1"/>
      <w:sz w:val="48"/>
      <w:szCs w:val="28"/>
    </w:rPr>
  </w:style>
  <w:style w:type="character" w:customStyle="1" w:styleId="SubtitleChar">
    <w:name w:val="Subtitle Char"/>
    <w:basedOn w:val="DefaultParagraphFont"/>
    <w:link w:val="Subtitle"/>
    <w:uiPriority w:val="11"/>
    <w:rsid w:val="00F746D7"/>
    <w:rPr>
      <w:rFonts w:ascii="Arial" w:eastAsiaTheme="majorEastAsia" w:hAnsi="Arial" w:cstheme="majorBidi"/>
      <w:b/>
      <w:color w:val="3369CC" w:themeColor="accent1"/>
      <w:sz w:val="48"/>
      <w:szCs w:val="28"/>
    </w:rPr>
  </w:style>
  <w:style w:type="table" w:customStyle="1" w:styleId="CommonTable">
    <w:name w:val="Common Table"/>
    <w:basedOn w:val="TableNormal"/>
    <w:uiPriority w:val="99"/>
    <w:rsid w:val="00450B1C"/>
    <w:pPr>
      <w:spacing w:after="0" w:line="240" w:lineRule="auto"/>
    </w:pPr>
    <w:rPr>
      <w:sz w:val="20"/>
      <w:lang w:val="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tcPr>
      <w:shd w:val="clear" w:color="auto" w:fill="FFFFFF" w:themeFill="background1"/>
      <w:tcMar>
        <w:top w:w="57" w:type="dxa"/>
        <w:left w:w="170" w:type="dxa"/>
        <w:bottom w:w="113" w:type="dxa"/>
        <w:right w:w="170" w:type="dxa"/>
      </w:tcMar>
    </w:tcPr>
    <w:tblStylePr w:type="firstRow">
      <w:rPr>
        <w:rFonts w:asciiTheme="minorHAnsi" w:hAnsiTheme="minorHAnsi"/>
        <w:color w:val="FFFFFF" w:themeColor="background1"/>
      </w:rPr>
      <w:tblPr>
        <w:tblCellMar>
          <w:top w:w="170" w:type="dxa"/>
          <w:left w:w="108" w:type="dxa"/>
          <w:bottom w:w="57" w:type="dxa"/>
          <w:right w:w="108" w:type="dxa"/>
        </w:tblCellMar>
      </w:tblPr>
      <w:tcPr>
        <w:tcBorders>
          <w:top w:val="nil"/>
          <w:left w:val="nil"/>
          <w:bottom w:val="nil"/>
          <w:right w:val="nil"/>
          <w:insideH w:val="nil"/>
          <w:insideV w:val="nil"/>
          <w:tl2br w:val="nil"/>
          <w:tr2bl w:val="nil"/>
        </w:tcBorders>
        <w:shd w:val="clear" w:color="auto" w:fill="001336" w:themeFill="text1"/>
      </w:tcPr>
    </w:tblStylePr>
    <w:tblStylePr w:type="firstCol">
      <w:rPr>
        <w:rFonts w:asciiTheme="minorHAnsi" w:hAnsiTheme="minorHAnsi"/>
      </w:rPr>
    </w:tblStylePr>
    <w:tblStylePr w:type="lastCol">
      <w:pPr>
        <w:jc w:val="left"/>
      </w:pPr>
      <w:rPr>
        <w:spacing w:val="0"/>
      </w:rPr>
      <w:tblPr/>
      <w:tcPr>
        <w:vAlign w:val="center"/>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character" w:customStyle="1" w:styleId="Heading1Char">
    <w:name w:val="Heading 1 Char"/>
    <w:basedOn w:val="DefaultParagraphFont"/>
    <w:link w:val="Heading1"/>
    <w:uiPriority w:val="9"/>
    <w:rsid w:val="00F16E86"/>
    <w:rPr>
      <w:rFonts w:ascii="Arial" w:eastAsiaTheme="majorEastAsia" w:hAnsi="Arial" w:cstheme="majorBidi"/>
      <w:color w:val="001336" w:themeColor="text1"/>
      <w:sz w:val="40"/>
      <w:szCs w:val="40"/>
      <w:lang w:val="en-US"/>
    </w:rPr>
  </w:style>
  <w:style w:type="character" w:customStyle="1" w:styleId="Heading2Char">
    <w:name w:val="Heading 2 Char"/>
    <w:basedOn w:val="DefaultParagraphFont"/>
    <w:link w:val="Heading2"/>
    <w:uiPriority w:val="9"/>
    <w:rsid w:val="00F16E86"/>
    <w:rPr>
      <w:rFonts w:asciiTheme="majorHAnsi" w:eastAsiaTheme="majorEastAsia" w:hAnsiTheme="majorHAnsi" w:cstheme="majorBidi"/>
      <w:color w:val="3369CC" w:themeColor="accent1"/>
      <w:sz w:val="36"/>
      <w:szCs w:val="32"/>
    </w:rPr>
  </w:style>
  <w:style w:type="character" w:customStyle="1" w:styleId="Heading3Char">
    <w:name w:val="Heading 3 Char"/>
    <w:basedOn w:val="DefaultParagraphFont"/>
    <w:link w:val="Heading3"/>
    <w:uiPriority w:val="9"/>
    <w:rsid w:val="006D2D0A"/>
    <w:rPr>
      <w:rFonts w:asciiTheme="majorHAnsi" w:eastAsiaTheme="majorEastAsia" w:hAnsiTheme="majorHAnsi" w:cstheme="majorBidi"/>
      <w:color w:val="3369CC" w:themeColor="accent1"/>
      <w:szCs w:val="28"/>
    </w:rPr>
  </w:style>
  <w:style w:type="character" w:customStyle="1" w:styleId="Heading4Char">
    <w:name w:val="Heading 4 Char"/>
    <w:basedOn w:val="DefaultParagraphFont"/>
    <w:link w:val="Heading4"/>
    <w:uiPriority w:val="9"/>
    <w:semiHidden/>
    <w:rsid w:val="00BD3934"/>
    <w:rPr>
      <w:rFonts w:eastAsiaTheme="majorEastAsia" w:cstheme="majorBidi"/>
      <w:i/>
      <w:iCs/>
      <w:color w:val="264E98" w:themeColor="accent1" w:themeShade="BF"/>
    </w:rPr>
  </w:style>
  <w:style w:type="character" w:customStyle="1" w:styleId="Heading5Char">
    <w:name w:val="Heading 5 Char"/>
    <w:basedOn w:val="DefaultParagraphFont"/>
    <w:link w:val="Heading5"/>
    <w:uiPriority w:val="9"/>
    <w:semiHidden/>
    <w:rsid w:val="00BD3934"/>
    <w:rPr>
      <w:rFonts w:eastAsiaTheme="majorEastAsia" w:cstheme="majorBidi"/>
      <w:color w:val="264E98" w:themeColor="accent1" w:themeShade="BF"/>
    </w:rPr>
  </w:style>
  <w:style w:type="character" w:customStyle="1" w:styleId="Heading6Char">
    <w:name w:val="Heading 6 Char"/>
    <w:basedOn w:val="DefaultParagraphFont"/>
    <w:link w:val="Heading6"/>
    <w:uiPriority w:val="9"/>
    <w:semiHidden/>
    <w:rsid w:val="00BD3934"/>
    <w:rPr>
      <w:rFonts w:eastAsiaTheme="majorEastAsia" w:cstheme="majorBidi"/>
      <w:i/>
      <w:iCs/>
      <w:color w:val="004AD5" w:themeColor="text1" w:themeTint="A6"/>
    </w:rPr>
  </w:style>
  <w:style w:type="character" w:customStyle="1" w:styleId="Heading7Char">
    <w:name w:val="Heading 7 Char"/>
    <w:basedOn w:val="DefaultParagraphFont"/>
    <w:link w:val="Heading7"/>
    <w:uiPriority w:val="9"/>
    <w:semiHidden/>
    <w:rsid w:val="00BD3934"/>
    <w:rPr>
      <w:rFonts w:eastAsiaTheme="majorEastAsia" w:cstheme="majorBidi"/>
      <w:color w:val="004AD5" w:themeColor="text1" w:themeTint="A6"/>
    </w:rPr>
  </w:style>
  <w:style w:type="character" w:customStyle="1" w:styleId="Heading8Char">
    <w:name w:val="Heading 8 Char"/>
    <w:basedOn w:val="DefaultParagraphFont"/>
    <w:link w:val="Heading8"/>
    <w:uiPriority w:val="9"/>
    <w:semiHidden/>
    <w:rsid w:val="00BD3934"/>
    <w:rPr>
      <w:rFonts w:eastAsiaTheme="majorEastAsia" w:cstheme="majorBidi"/>
      <w:i/>
      <w:iCs/>
      <w:color w:val="002B7B" w:themeColor="text1" w:themeTint="D8"/>
    </w:rPr>
  </w:style>
  <w:style w:type="character" w:customStyle="1" w:styleId="Heading9Char">
    <w:name w:val="Heading 9 Char"/>
    <w:basedOn w:val="DefaultParagraphFont"/>
    <w:link w:val="Heading9"/>
    <w:uiPriority w:val="9"/>
    <w:semiHidden/>
    <w:rsid w:val="00BD3934"/>
    <w:rPr>
      <w:rFonts w:eastAsiaTheme="majorEastAsia" w:cstheme="majorBidi"/>
      <w:color w:val="002B7B" w:themeColor="text1" w:themeTint="D8"/>
    </w:rPr>
  </w:style>
  <w:style w:type="paragraph" w:styleId="Title">
    <w:name w:val="Title"/>
    <w:basedOn w:val="Normal"/>
    <w:next w:val="Normal"/>
    <w:link w:val="TitleChar"/>
    <w:uiPriority w:val="10"/>
    <w:qFormat/>
    <w:rsid w:val="00F746D7"/>
    <w:pPr>
      <w:spacing w:after="0" w:line="240" w:lineRule="auto"/>
      <w:contextualSpacing/>
    </w:pPr>
    <w:rPr>
      <w:rFonts w:ascii="Arial" w:eastAsiaTheme="majorEastAsia" w:hAnsi="Arial" w:cstheme="majorBidi"/>
      <w:b/>
      <w:color w:val="00215E" w:themeColor="text2"/>
      <w:spacing w:val="-10"/>
      <w:kern w:val="28"/>
      <w:sz w:val="96"/>
      <w:szCs w:val="56"/>
    </w:rPr>
  </w:style>
  <w:style w:type="character" w:customStyle="1" w:styleId="TitleChar">
    <w:name w:val="Title Char"/>
    <w:basedOn w:val="DefaultParagraphFont"/>
    <w:link w:val="Title"/>
    <w:uiPriority w:val="10"/>
    <w:rsid w:val="00F746D7"/>
    <w:rPr>
      <w:rFonts w:ascii="Arial" w:eastAsiaTheme="majorEastAsia" w:hAnsi="Arial" w:cstheme="majorBidi"/>
      <w:b/>
      <w:color w:val="00215E" w:themeColor="text2"/>
      <w:spacing w:val="-10"/>
      <w:kern w:val="28"/>
      <w:sz w:val="96"/>
      <w:szCs w:val="56"/>
    </w:rPr>
  </w:style>
  <w:style w:type="paragraph" w:styleId="Quote">
    <w:name w:val="Quote"/>
    <w:basedOn w:val="Normal"/>
    <w:next w:val="Normal"/>
    <w:link w:val="QuoteChar"/>
    <w:uiPriority w:val="29"/>
    <w:qFormat/>
    <w:rsid w:val="00BD3934"/>
    <w:pPr>
      <w:spacing w:before="160"/>
      <w:jc w:val="center"/>
    </w:pPr>
    <w:rPr>
      <w:i/>
      <w:iCs/>
      <w:color w:val="003AA8" w:themeColor="text1" w:themeTint="BF"/>
    </w:rPr>
  </w:style>
  <w:style w:type="character" w:customStyle="1" w:styleId="QuoteChar">
    <w:name w:val="Quote Char"/>
    <w:basedOn w:val="DefaultParagraphFont"/>
    <w:link w:val="Quote"/>
    <w:uiPriority w:val="29"/>
    <w:rsid w:val="00BD3934"/>
    <w:rPr>
      <w:i/>
      <w:iCs/>
      <w:color w:val="003AA8" w:themeColor="text1" w:themeTint="BF"/>
    </w:rPr>
  </w:style>
  <w:style w:type="paragraph" w:styleId="ListParagraph">
    <w:name w:val="List Paragraph"/>
    <w:basedOn w:val="Normal"/>
    <w:qFormat/>
    <w:rsid w:val="00BD3934"/>
    <w:pPr>
      <w:ind w:left="720"/>
      <w:contextualSpacing/>
    </w:pPr>
  </w:style>
  <w:style w:type="character" w:styleId="IntenseEmphasis">
    <w:name w:val="Intense Emphasis"/>
    <w:basedOn w:val="DefaultParagraphFont"/>
    <w:uiPriority w:val="21"/>
    <w:qFormat/>
    <w:rsid w:val="00BD3934"/>
    <w:rPr>
      <w:i/>
      <w:iCs/>
      <w:color w:val="264E98" w:themeColor="accent1" w:themeShade="BF"/>
    </w:rPr>
  </w:style>
  <w:style w:type="paragraph" w:styleId="IntenseQuote">
    <w:name w:val="Intense Quote"/>
    <w:basedOn w:val="Normal"/>
    <w:next w:val="Normal"/>
    <w:link w:val="IntenseQuoteChar"/>
    <w:uiPriority w:val="30"/>
    <w:qFormat/>
    <w:rsid w:val="00BD3934"/>
    <w:pPr>
      <w:pBdr>
        <w:top w:val="single" w:sz="4" w:space="10" w:color="264E98" w:themeColor="accent1" w:themeShade="BF"/>
        <w:bottom w:val="single" w:sz="4" w:space="10" w:color="264E98" w:themeColor="accent1" w:themeShade="BF"/>
      </w:pBdr>
      <w:spacing w:before="360" w:after="360"/>
      <w:ind w:left="864" w:right="864"/>
      <w:jc w:val="center"/>
    </w:pPr>
    <w:rPr>
      <w:i/>
      <w:iCs/>
      <w:color w:val="264E98" w:themeColor="accent1" w:themeShade="BF"/>
    </w:rPr>
  </w:style>
  <w:style w:type="character" w:customStyle="1" w:styleId="IntenseQuoteChar">
    <w:name w:val="Intense Quote Char"/>
    <w:basedOn w:val="DefaultParagraphFont"/>
    <w:link w:val="IntenseQuote"/>
    <w:uiPriority w:val="30"/>
    <w:rsid w:val="00BD3934"/>
    <w:rPr>
      <w:i/>
      <w:iCs/>
      <w:color w:val="264E98" w:themeColor="accent1" w:themeShade="BF"/>
    </w:rPr>
  </w:style>
  <w:style w:type="character" w:styleId="IntenseReference">
    <w:name w:val="Intense Reference"/>
    <w:basedOn w:val="DefaultParagraphFont"/>
    <w:uiPriority w:val="32"/>
    <w:qFormat/>
    <w:rsid w:val="00BD3934"/>
    <w:rPr>
      <w:b/>
      <w:bCs/>
      <w:smallCaps/>
      <w:color w:val="264E98" w:themeColor="accent1" w:themeShade="BF"/>
      <w:spacing w:val="5"/>
    </w:rPr>
  </w:style>
  <w:style w:type="paragraph" w:customStyle="1" w:styleId="Body">
    <w:name w:val="Body"/>
    <w:link w:val="BodyChar"/>
    <w:qFormat/>
    <w:rsid w:val="008F6C3D"/>
    <w:pPr>
      <w:spacing w:before="120" w:after="120" w:line="259" w:lineRule="auto"/>
    </w:pPr>
    <w:rPr>
      <w:rFonts w:ascii="Arial" w:hAnsi="Arial"/>
      <w:lang w:val="en-US"/>
    </w:rPr>
  </w:style>
  <w:style w:type="character" w:customStyle="1" w:styleId="BodyChar">
    <w:name w:val="Body Char"/>
    <w:basedOn w:val="DefaultParagraphFont"/>
    <w:link w:val="Body"/>
    <w:rsid w:val="008F6C3D"/>
    <w:rPr>
      <w:rFonts w:ascii="Arial" w:hAnsi="Arial"/>
      <w:lang w:val="en-US"/>
    </w:rPr>
  </w:style>
  <w:style w:type="paragraph" w:styleId="Header">
    <w:name w:val="header"/>
    <w:basedOn w:val="Normal"/>
    <w:link w:val="HeaderChar"/>
    <w:uiPriority w:val="99"/>
    <w:unhideWhenUsed/>
    <w:rsid w:val="007639EB"/>
    <w:pPr>
      <w:tabs>
        <w:tab w:val="center" w:pos="4153"/>
        <w:tab w:val="right" w:pos="8306"/>
      </w:tabs>
      <w:spacing w:after="0" w:line="240" w:lineRule="auto"/>
    </w:pPr>
  </w:style>
  <w:style w:type="character" w:customStyle="1" w:styleId="HeaderChar">
    <w:name w:val="Header Char"/>
    <w:basedOn w:val="DefaultParagraphFont"/>
    <w:link w:val="Header"/>
    <w:uiPriority w:val="99"/>
    <w:rsid w:val="007639EB"/>
  </w:style>
  <w:style w:type="paragraph" w:styleId="Footer">
    <w:name w:val="footer"/>
    <w:basedOn w:val="Normal"/>
    <w:link w:val="FooterChar"/>
    <w:uiPriority w:val="99"/>
    <w:unhideWhenUsed/>
    <w:rsid w:val="007639EB"/>
    <w:pPr>
      <w:tabs>
        <w:tab w:val="center" w:pos="4153"/>
        <w:tab w:val="right" w:pos="8306"/>
      </w:tabs>
      <w:spacing w:after="0" w:line="240" w:lineRule="auto"/>
    </w:pPr>
  </w:style>
  <w:style w:type="character" w:customStyle="1" w:styleId="FooterChar">
    <w:name w:val="Footer Char"/>
    <w:basedOn w:val="DefaultParagraphFont"/>
    <w:link w:val="Footer"/>
    <w:uiPriority w:val="99"/>
    <w:rsid w:val="007639EB"/>
  </w:style>
  <w:style w:type="table" w:styleId="TableGrid">
    <w:name w:val="Table Grid"/>
    <w:basedOn w:val="TableNormal"/>
    <w:uiPriority w:val="39"/>
    <w:rsid w:val="008F6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F6C3D"/>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8F6C3D"/>
    <w:rPr>
      <w:rFonts w:eastAsiaTheme="minorEastAsia"/>
      <w:kern w:val="0"/>
      <w:sz w:val="22"/>
      <w:szCs w:val="22"/>
      <w:lang w:val="en-US"/>
      <w14:ligatures w14:val="none"/>
    </w:rPr>
  </w:style>
  <w:style w:type="character" w:styleId="PlaceholderText">
    <w:name w:val="Placeholder Text"/>
    <w:basedOn w:val="DefaultParagraphFont"/>
    <w:uiPriority w:val="99"/>
    <w:semiHidden/>
    <w:rsid w:val="00F746D7"/>
    <w:rPr>
      <w:color w:val="666666"/>
    </w:rPr>
  </w:style>
  <w:style w:type="table" w:customStyle="1" w:styleId="ColumnTable">
    <w:name w:val="Column Table"/>
    <w:basedOn w:val="CommonTable"/>
    <w:uiPriority w:val="99"/>
    <w:rsid w:val="00DE7597"/>
    <w:rPr>
      <w:sz w:val="18"/>
    </w:rPr>
    <w:tblPr>
      <w:tblCellMar>
        <w:top w:w="0" w:type="dxa"/>
        <w:left w:w="57" w:type="dxa"/>
        <w:bottom w:w="28" w:type="dxa"/>
        <w:right w:w="57" w:type="dxa"/>
      </w:tblCellMar>
    </w:tblPr>
    <w:tcPr>
      <w:tcMar>
        <w:left w:w="113" w:type="dxa"/>
        <w:bottom w:w="57" w:type="dxa"/>
        <w:right w:w="113" w:type="dxa"/>
      </w:tcMar>
    </w:tcPr>
    <w:tblStylePr w:type="firstRow">
      <w:rPr>
        <w:rFonts w:asciiTheme="minorHAnsi" w:hAnsiTheme="minorHAnsi"/>
        <w:color w:val="001336" w:themeColor="text1"/>
      </w:rPr>
      <w:tblPr>
        <w:tblCellMar>
          <w:top w:w="113" w:type="dxa"/>
          <w:left w:w="57" w:type="dxa"/>
          <w:bottom w:w="28" w:type="dxa"/>
          <w:right w:w="57" w:type="dxa"/>
        </w:tblCellMa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tblStylePr w:type="firstCol">
      <w:rPr>
        <w:rFonts w:asciiTheme="minorHAnsi" w:hAnsiTheme="minorHAnsi"/>
      </w:rPr>
      <w:tblPr/>
      <w:tcPr>
        <w:tcBorders>
          <w:top w:val="single" w:sz="4" w:space="0" w:color="3369CC" w:themeColor="accent1"/>
          <w:left w:val="nil"/>
          <w:bottom w:val="nil"/>
          <w:right w:val="nil"/>
          <w:insideH w:val="nil"/>
          <w:insideV w:val="nil"/>
          <w:tl2br w:val="nil"/>
          <w:tr2bl w:val="nil"/>
        </w:tcBorders>
        <w:shd w:val="clear" w:color="auto" w:fill="001336" w:themeFill="text1"/>
      </w:tcPr>
    </w:tblStylePr>
    <w:tblStylePr w:type="lastCol">
      <w:pPr>
        <w:jc w:val="left"/>
      </w:pPr>
      <w:rPr>
        <w:spacing w:val="0"/>
      </w:rPr>
      <w:tblPr/>
      <w:tcPr>
        <w:tcBorders>
          <w:top w:val="single" w:sz="4" w:space="0" w:color="auto"/>
          <w:left w:val="nil"/>
          <w:bottom w:val="single" w:sz="4" w:space="0" w:color="auto"/>
          <w:right w:val="nil"/>
          <w:insideH w:val="nil"/>
          <w:insideV w:val="nil"/>
          <w:tl2br w:val="nil"/>
          <w:tr2bl w:val="nil"/>
        </w:tcBorders>
        <w:shd w:val="clear" w:color="auto" w:fill="FFFFFF" w:themeFill="background1"/>
        <w:vAlign w:val="center"/>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001336" w:themeFill="text1"/>
      </w:tcPr>
    </w:tblStylePr>
  </w:style>
  <w:style w:type="character" w:styleId="Hyperlink">
    <w:name w:val="Hyperlink"/>
    <w:basedOn w:val="DefaultParagraphFont"/>
    <w:uiPriority w:val="99"/>
    <w:unhideWhenUsed/>
    <w:rsid w:val="00DE7597"/>
    <w:rPr>
      <w:color w:val="3369CC" w:themeColor="hyperlink"/>
      <w:u w:val="single"/>
    </w:rPr>
  </w:style>
  <w:style w:type="character" w:styleId="UnresolvedMention">
    <w:name w:val="Unresolved Mention"/>
    <w:basedOn w:val="DefaultParagraphFont"/>
    <w:uiPriority w:val="99"/>
    <w:semiHidden/>
    <w:unhideWhenUsed/>
    <w:rsid w:val="00DE7597"/>
    <w:rPr>
      <w:color w:val="605E5C"/>
      <w:shd w:val="clear" w:color="auto" w:fill="E1DFDD"/>
    </w:rPr>
  </w:style>
  <w:style w:type="paragraph" w:styleId="Caption">
    <w:name w:val="caption"/>
    <w:basedOn w:val="Normal"/>
    <w:next w:val="Normal"/>
    <w:uiPriority w:val="35"/>
    <w:unhideWhenUsed/>
    <w:qFormat/>
    <w:rsid w:val="00450B1C"/>
    <w:pPr>
      <w:spacing w:before="120" w:after="200" w:line="240" w:lineRule="auto"/>
    </w:pPr>
    <w:rPr>
      <w:i/>
      <w:iCs/>
      <w:color w:val="00215E" w:themeColor="text2"/>
      <w:sz w:val="18"/>
      <w:szCs w:val="18"/>
    </w:rPr>
  </w:style>
  <w:style w:type="paragraph" w:styleId="TOCHeading">
    <w:name w:val="TOC Heading"/>
    <w:basedOn w:val="Heading1"/>
    <w:next w:val="Normal"/>
    <w:uiPriority w:val="39"/>
    <w:unhideWhenUsed/>
    <w:qFormat/>
    <w:rsid w:val="00450B1C"/>
    <w:pPr>
      <w:spacing w:before="480" w:after="240"/>
      <w:outlineLvl w:val="9"/>
    </w:pPr>
    <w:rPr>
      <w:rFonts w:asciiTheme="majorHAnsi" w:hAnsiTheme="majorHAnsi"/>
      <w:color w:val="264E98" w:themeColor="accent1" w:themeShade="BF"/>
      <w:kern w:val="0"/>
      <w:sz w:val="32"/>
      <w:szCs w:val="32"/>
      <w14:ligatures w14:val="none"/>
    </w:rPr>
  </w:style>
  <w:style w:type="paragraph" w:styleId="TOC1">
    <w:name w:val="toc 1"/>
    <w:basedOn w:val="Normal"/>
    <w:next w:val="Normal"/>
    <w:link w:val="TOC1Char"/>
    <w:autoRedefine/>
    <w:uiPriority w:val="39"/>
    <w:unhideWhenUsed/>
    <w:rsid w:val="00450B1C"/>
    <w:pPr>
      <w:spacing w:after="100"/>
    </w:pPr>
  </w:style>
  <w:style w:type="paragraph" w:styleId="TOC2">
    <w:name w:val="toc 2"/>
    <w:basedOn w:val="Normal"/>
    <w:next w:val="Normal"/>
    <w:autoRedefine/>
    <w:uiPriority w:val="39"/>
    <w:unhideWhenUsed/>
    <w:rsid w:val="00450B1C"/>
    <w:pPr>
      <w:spacing w:after="100"/>
      <w:ind w:left="240"/>
    </w:pPr>
  </w:style>
  <w:style w:type="paragraph" w:styleId="TOC3">
    <w:name w:val="toc 3"/>
    <w:basedOn w:val="Normal"/>
    <w:next w:val="Normal"/>
    <w:autoRedefine/>
    <w:uiPriority w:val="39"/>
    <w:unhideWhenUsed/>
    <w:rsid w:val="00450B1C"/>
    <w:pPr>
      <w:spacing w:after="100"/>
      <w:ind w:left="480"/>
    </w:pPr>
  </w:style>
  <w:style w:type="paragraph" w:styleId="TableofFigures">
    <w:name w:val="table of figures"/>
    <w:basedOn w:val="Normal"/>
    <w:next w:val="Normal"/>
    <w:uiPriority w:val="99"/>
    <w:unhideWhenUsed/>
    <w:rsid w:val="00EA210B"/>
    <w:pPr>
      <w:spacing w:after="0"/>
    </w:pPr>
  </w:style>
  <w:style w:type="paragraph" w:customStyle="1" w:styleId="TOCcontent">
    <w:name w:val="TOC content"/>
    <w:basedOn w:val="TOC1"/>
    <w:link w:val="TOCcontentChar"/>
    <w:qFormat/>
    <w:rsid w:val="00EA210B"/>
    <w:pPr>
      <w:tabs>
        <w:tab w:val="right" w:leader="dot" w:pos="10456"/>
      </w:tabs>
      <w:spacing w:after="120" w:line="240" w:lineRule="auto"/>
    </w:pPr>
    <w:rPr>
      <w:noProof/>
    </w:rPr>
  </w:style>
  <w:style w:type="character" w:customStyle="1" w:styleId="TOC1Char">
    <w:name w:val="TOC 1 Char"/>
    <w:basedOn w:val="DefaultParagraphFont"/>
    <w:link w:val="TOC1"/>
    <w:uiPriority w:val="39"/>
    <w:rsid w:val="00EA210B"/>
  </w:style>
  <w:style w:type="character" w:customStyle="1" w:styleId="TOCcontentChar">
    <w:name w:val="TOC content Char"/>
    <w:basedOn w:val="TOC1Char"/>
    <w:link w:val="TOCcontent"/>
    <w:rsid w:val="00EA210B"/>
    <w:rPr>
      <w:noProof/>
    </w:rPr>
  </w:style>
  <w:style w:type="numbering" w:customStyle="1" w:styleId="WWOutlineListStyle1">
    <w:name w:val="WW_OutlineListStyle_1"/>
    <w:basedOn w:val="NoList"/>
    <w:rsid w:val="006D2D0A"/>
    <w:pPr>
      <w:numPr>
        <w:numId w:val="2"/>
      </w:numPr>
    </w:pPr>
  </w:style>
  <w:style w:type="paragraph" w:styleId="NormalWeb">
    <w:name w:val="Normal (Web)"/>
    <w:basedOn w:val="Normal"/>
    <w:rsid w:val="006D2D0A"/>
    <w:pPr>
      <w:suppressAutoHyphens/>
      <w:autoSpaceDN w:val="0"/>
      <w:spacing w:before="100" w:after="100" w:line="240" w:lineRule="auto"/>
    </w:pPr>
    <w:rPr>
      <w:rFonts w:ascii="Times New Roman" w:eastAsia="Times New Roman" w:hAnsi="Times New Roman" w:cs="Times New Roman"/>
      <w:kern w:val="0"/>
      <w:lang w:eastAsia="el-GR"/>
      <w14:ligatures w14:val="none"/>
    </w:rPr>
  </w:style>
  <w:style w:type="numbering" w:customStyle="1" w:styleId="Style5">
    <w:name w:val="Style5"/>
    <w:basedOn w:val="NoList"/>
    <w:rsid w:val="006D2D0A"/>
    <w:pPr>
      <w:numPr>
        <w:numId w:val="3"/>
      </w:numPr>
    </w:pPr>
  </w:style>
  <w:style w:type="paragraph" w:styleId="FootnoteText">
    <w:name w:val="footnote text"/>
    <w:basedOn w:val="Normal"/>
    <w:link w:val="FootnoteTextChar"/>
    <w:uiPriority w:val="99"/>
    <w:semiHidden/>
    <w:unhideWhenUsed/>
    <w:rsid w:val="00F16E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6E86"/>
    <w:rPr>
      <w:sz w:val="20"/>
      <w:szCs w:val="20"/>
    </w:rPr>
  </w:style>
  <w:style w:type="character" w:styleId="FootnoteReference">
    <w:name w:val="footnote reference"/>
    <w:basedOn w:val="DefaultParagraphFont"/>
    <w:uiPriority w:val="99"/>
    <w:semiHidden/>
    <w:unhideWhenUsed/>
    <w:rsid w:val="00F16E86"/>
    <w:rPr>
      <w:vertAlign w:val="superscript"/>
    </w:rPr>
  </w:style>
  <w:style w:type="character" w:customStyle="1" w:styleId="CommentReference1">
    <w:name w:val="Comment Reference1"/>
    <w:basedOn w:val="DefaultParagraphFont"/>
    <w:uiPriority w:val="99"/>
    <w:semiHidden/>
    <w:unhideWhenUsed/>
    <w:rsid w:val="00363962"/>
    <w:rPr>
      <w:sz w:val="16"/>
      <w:szCs w:val="16"/>
    </w:rPr>
  </w:style>
  <w:style w:type="paragraph" w:customStyle="1" w:styleId="CommentText1">
    <w:name w:val="Comment Text1"/>
    <w:basedOn w:val="Normal"/>
    <w:link w:val="CommentTextChar"/>
    <w:uiPriority w:val="99"/>
    <w:unhideWhenUsed/>
    <w:rsid w:val="00363962"/>
    <w:pPr>
      <w:spacing w:line="240" w:lineRule="auto"/>
    </w:pPr>
    <w:rPr>
      <w:sz w:val="20"/>
      <w:szCs w:val="20"/>
    </w:rPr>
  </w:style>
  <w:style w:type="character" w:customStyle="1" w:styleId="CommentTextChar">
    <w:name w:val="Comment Text Char"/>
    <w:basedOn w:val="DefaultParagraphFont"/>
    <w:link w:val="CommentText1"/>
    <w:uiPriority w:val="99"/>
    <w:rsid w:val="00363962"/>
    <w:rPr>
      <w:sz w:val="20"/>
      <w:szCs w:val="20"/>
    </w:rPr>
  </w:style>
  <w:style w:type="paragraph" w:customStyle="1" w:styleId="CommentSubject1">
    <w:name w:val="Comment Subject1"/>
    <w:basedOn w:val="CommentText1"/>
    <w:next w:val="CommentText1"/>
    <w:link w:val="CommentSubjectChar"/>
    <w:uiPriority w:val="99"/>
    <w:semiHidden/>
    <w:unhideWhenUsed/>
    <w:rsid w:val="00363962"/>
    <w:rPr>
      <w:b/>
      <w:bCs/>
    </w:rPr>
  </w:style>
  <w:style w:type="character" w:customStyle="1" w:styleId="CommentSubjectChar">
    <w:name w:val="Comment Subject Char"/>
    <w:basedOn w:val="CommentTextChar"/>
    <w:link w:val="CommentSubject1"/>
    <w:uiPriority w:val="99"/>
    <w:semiHidden/>
    <w:rsid w:val="00363962"/>
    <w:rPr>
      <w:b/>
      <w:bCs/>
      <w:sz w:val="20"/>
      <w:szCs w:val="20"/>
    </w:rPr>
  </w:style>
  <w:style w:type="paragraph" w:styleId="Revision">
    <w:name w:val="Revision"/>
    <w:hidden/>
    <w:uiPriority w:val="99"/>
    <w:semiHidden/>
    <w:rsid w:val="00E03DC7"/>
    <w:pPr>
      <w:spacing w:after="0" w:line="240" w:lineRule="auto"/>
    </w:pPr>
  </w:style>
  <w:style w:type="paragraph" w:styleId="CommentText">
    <w:name w:val="annotation text"/>
    <w:basedOn w:val="Normal"/>
    <w:link w:val="CommentTextChar1"/>
    <w:uiPriority w:val="99"/>
    <w:semiHidden/>
    <w:unhideWhenUsed/>
    <w:pPr>
      <w:spacing w:line="240" w:lineRule="auto"/>
    </w:pPr>
    <w:rPr>
      <w:sz w:val="20"/>
      <w:szCs w:val="20"/>
    </w:rPr>
  </w:style>
  <w:style w:type="character" w:customStyle="1" w:styleId="CommentTextChar1">
    <w:name w:val="Comment Text Char1"/>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Light">
    <w:name w:val="Grid Table Light"/>
    <w:basedOn w:val="TableNormal"/>
    <w:uiPriority w:val="40"/>
    <w:rsid w:val="002752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sv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nesoi.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2CD0D25E7B4A9D97451895AB332309"/>
        <w:category>
          <w:name w:val="General"/>
          <w:gallery w:val="placeholder"/>
        </w:category>
        <w:types>
          <w:type w:val="bbPlcHdr"/>
        </w:types>
        <w:behaviors>
          <w:behavior w:val="content"/>
        </w:behaviors>
        <w:guid w:val="{3F02299C-8FD4-4EF4-97DF-50363E0EA3B9}"/>
      </w:docPartPr>
      <w:docPartBody>
        <w:p w:rsidR="00133FE0" w:rsidRDefault="00133FE0">
          <w:r w:rsidRPr="00E236E7">
            <w:rPr>
              <w:rStyle w:val="PlaceholderText"/>
            </w:rPr>
            <w:t>[Title]</w:t>
          </w:r>
        </w:p>
      </w:docPartBody>
    </w:docPart>
    <w:docPart>
      <w:docPartPr>
        <w:name w:val="69D7FD5D0AEF425F90640E9767EB37C7"/>
        <w:category>
          <w:name w:val="General"/>
          <w:gallery w:val="placeholder"/>
        </w:category>
        <w:types>
          <w:type w:val="bbPlcHdr"/>
        </w:types>
        <w:behaviors>
          <w:behavior w:val="content"/>
        </w:behaviors>
        <w:guid w:val="{7A94F97B-C7B7-4A9E-B8E7-8F64EAB1F8E9}"/>
      </w:docPartPr>
      <w:docPartBody>
        <w:p w:rsidR="00133FE0" w:rsidRDefault="00133FE0">
          <w:r w:rsidRPr="00E236E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FE0"/>
    <w:rsid w:val="000D74D4"/>
    <w:rsid w:val="00127E48"/>
    <w:rsid w:val="00133FE0"/>
    <w:rsid w:val="002807E6"/>
    <w:rsid w:val="002907DC"/>
    <w:rsid w:val="002A1945"/>
    <w:rsid w:val="002E5FC8"/>
    <w:rsid w:val="00361FB6"/>
    <w:rsid w:val="003971EB"/>
    <w:rsid w:val="003F2215"/>
    <w:rsid w:val="004117B9"/>
    <w:rsid w:val="00531BCD"/>
    <w:rsid w:val="005513E3"/>
    <w:rsid w:val="00553938"/>
    <w:rsid w:val="00554ECE"/>
    <w:rsid w:val="00603BE2"/>
    <w:rsid w:val="00610210"/>
    <w:rsid w:val="00682019"/>
    <w:rsid w:val="006C3500"/>
    <w:rsid w:val="00733FE3"/>
    <w:rsid w:val="00744DF1"/>
    <w:rsid w:val="007A4CBB"/>
    <w:rsid w:val="007F6FD4"/>
    <w:rsid w:val="008E21AD"/>
    <w:rsid w:val="00952EDF"/>
    <w:rsid w:val="0098449B"/>
    <w:rsid w:val="009B790C"/>
    <w:rsid w:val="009E39AD"/>
    <w:rsid w:val="00A32A08"/>
    <w:rsid w:val="00A40CDF"/>
    <w:rsid w:val="00A900D0"/>
    <w:rsid w:val="00A91D06"/>
    <w:rsid w:val="00AA7884"/>
    <w:rsid w:val="00AB46A9"/>
    <w:rsid w:val="00B127F2"/>
    <w:rsid w:val="00BD01AA"/>
    <w:rsid w:val="00BD7C30"/>
    <w:rsid w:val="00C729C3"/>
    <w:rsid w:val="00CB622F"/>
    <w:rsid w:val="00CF3D5C"/>
    <w:rsid w:val="00D60FE3"/>
    <w:rsid w:val="00DA3D87"/>
    <w:rsid w:val="00DB4CD9"/>
    <w:rsid w:val="00DE4831"/>
    <w:rsid w:val="00E636AA"/>
    <w:rsid w:val="00E848BA"/>
    <w:rsid w:val="00EB3861"/>
    <w:rsid w:val="00F05301"/>
    <w:rsid w:val="00F21C03"/>
    <w:rsid w:val="00F24E61"/>
    <w:rsid w:val="00FE5975"/>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l-GR" w:eastAsia="el-G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3FE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2">
      <a:dk1>
        <a:srgbClr val="001336"/>
      </a:dk1>
      <a:lt1>
        <a:sysClr val="window" lastClr="FFFFFF"/>
      </a:lt1>
      <a:dk2>
        <a:srgbClr val="00215E"/>
      </a:dk2>
      <a:lt2>
        <a:srgbClr val="E4EEFB"/>
      </a:lt2>
      <a:accent1>
        <a:srgbClr val="3369CC"/>
      </a:accent1>
      <a:accent2>
        <a:srgbClr val="5DB97D"/>
      </a:accent2>
      <a:accent3>
        <a:srgbClr val="FE8337"/>
      </a:accent3>
      <a:accent4>
        <a:srgbClr val="FFCE65"/>
      </a:accent4>
      <a:accent5>
        <a:srgbClr val="0F3A8A"/>
      </a:accent5>
      <a:accent6>
        <a:srgbClr val="993B9B"/>
      </a:accent6>
      <a:hlink>
        <a:srgbClr val="3369CC"/>
      </a:hlink>
      <a:folHlink>
        <a:srgbClr val="993B9B"/>
      </a:folHlink>
    </a:clrScheme>
    <a:fontScheme name="NESO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GLPRYGDocumentType xmlns="6d2d4f9d-7973-464d-8827-50120d5d09c2">Technical Proposal/Report</TGLPRYGDocumentType>
    <TGLObsolete xmlns="083d7ae3-fc98-489f-bd2e-813eaf20037a">false</TGLObsolete>
    <TGLSent xmlns="6d2d4f9d-7973-464d-8827-50120d5d09c2">false</TGLSent>
    <TGLComments xmlns="6d2d4f9d-7973-464d-8827-50120d5d09c2" xsi:nil="true"/>
    <TGLMilestones xmlns="6d2d4f9d-7973-464d-8827-50120d5d09c2">WP3 - Open call preparation and management</TGLMilestones>
    <TGLPartners xmlns="6d2d4f9d-7973-464d-8827-50120d5d09c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roject General Document" ma:contentTypeID="0x010100CEB80EDE6DE5493D94C1A582B471F9B5010040C78C24C8BDF74DB663492E6263DF10" ma:contentTypeVersion="15" ma:contentTypeDescription="Create a new document." ma:contentTypeScope="" ma:versionID="39e6d193cc8456d9af0965565ddc6610">
  <xsd:schema xmlns:xsd="http://www.w3.org/2001/XMLSchema" xmlns:xs="http://www.w3.org/2001/XMLSchema" xmlns:p="http://schemas.microsoft.com/office/2006/metadata/properties" xmlns:ns2="6d2d4f9d-7973-464d-8827-50120d5d09c2" xmlns:ns3="083d7ae3-fc98-489f-bd2e-813eaf20037a" xmlns:ns4="e60c108e-e675-43ac-9ab4-1a90331e7642" targetNamespace="http://schemas.microsoft.com/office/2006/metadata/properties" ma:root="true" ma:fieldsID="6c70ab0755d6c6c385f307e750ed8cde" ns2:_="" ns3:_="" ns4:_="">
    <xsd:import namespace="6d2d4f9d-7973-464d-8827-50120d5d09c2"/>
    <xsd:import namespace="083d7ae3-fc98-489f-bd2e-813eaf20037a"/>
    <xsd:import namespace="e60c108e-e675-43ac-9ab4-1a90331e7642"/>
    <xsd:element name="properties">
      <xsd:complexType>
        <xsd:sequence>
          <xsd:element name="documentManagement">
            <xsd:complexType>
              <xsd:all>
                <xsd:element ref="ns2:TGLPRYGDocumentType" minOccurs="0"/>
                <xsd:element ref="ns2:TGLMilestones" minOccurs="0"/>
                <xsd:element ref="ns2:TGLPartners" minOccurs="0"/>
                <xsd:element ref="ns2:TGLSent" minOccurs="0"/>
                <xsd:element ref="ns3:TGLObsolete" minOccurs="0"/>
                <xsd:element ref="ns2:TGLComments" minOccurs="0"/>
                <xsd:element ref="ns2:SharedWithUsers" minOccurs="0"/>
                <xsd:element ref="ns2:SharedWithDetails" minOccurs="0"/>
                <xsd:element ref="ns4:MediaServiceKeyPoints" minOccurs="0"/>
                <xsd:element ref="ns4:MediaServiceMetadata" minOccurs="0"/>
                <xsd:element ref="ns4:MediaServiceFastMetadata"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d4f9d-7973-464d-8827-50120d5d09c2" elementFormDefault="qualified">
    <xsd:import namespace="http://schemas.microsoft.com/office/2006/documentManagement/types"/>
    <xsd:import namespace="http://schemas.microsoft.com/office/infopath/2007/PartnerControls"/>
    <xsd:element name="TGLPRYGDocumentType" ma:index="1" nillable="true" ma:displayName="Document Type" ma:internalName="TGLPRYGDocumentType">
      <xsd:simpleType>
        <xsd:restriction base="dms:Choice">
          <xsd:enumeration value="Acceptance"/>
          <xsd:enumeration value="Acknowledgement"/>
          <xsd:enumeration value="Amendment"/>
          <xsd:enumeration value="Bibliography"/>
          <xsd:enumeration value="Contracts/Agreements"/>
          <xsd:enumeration value="Declarations/Certificates"/>
          <xsd:enumeration value="Economic Information/Budget"/>
          <xsd:enumeration value="Evaluation/Certification Report"/>
          <xsd:enumeration value="Form"/>
          <xsd:enumeration value="Minutes"/>
          <xsd:enumeration value="Notifications"/>
          <xsd:enumeration value="Organisation info."/>
          <xsd:enumeration value="Other"/>
          <xsd:enumeration value="Presentations"/>
          <xsd:enumeration value="Technical Proposal/Report"/>
          <xsd:enumeration value="Templates"/>
        </xsd:restriction>
      </xsd:simpleType>
    </xsd:element>
    <xsd:element name="TGLMilestones" ma:index="2" nillable="true" ma:displayName="Milestones" ma:format="Dropdown" ma:internalName="TGLMilestones">
      <xsd:simpleType>
        <xsd:restriction base="dms:Choice">
          <xsd:enumeration value="Pre-Proposal"/>
          <xsd:enumeration value="Proposal"/>
          <xsd:enumeration value="Negotiation"/>
          <xsd:enumeration value="WP1 - Project management and coordination"/>
          <xsd:enumeration value="WP2 – NESOI+ OSS for islands’ energy communities"/>
          <xsd:enumeration value="WP3 - Open call preparation and management for pilot ORs"/>
          <xsd:enumeration value="WP4 – Piloting NESOI+ support services in ORs"/>
          <xsd:enumeration value="WP5 – Sustainability, replication and exploitation of project results"/>
          <xsd:enumeration value="WP6 – Communication and dissemination"/>
          <xsd:enumeration value="Milestone 1"/>
          <xsd:enumeration value="Milestone 2"/>
          <xsd:enumeration value="Milestone 3"/>
          <xsd:enumeration value="Milestone 4"/>
          <xsd:enumeration value="Work Package"/>
        </xsd:restriction>
      </xsd:simpleType>
    </xsd:element>
    <xsd:element name="TGLPartners" ma:index="3" nillable="true" ma:displayName="Partners" ma:internalName="TGLPartners">
      <xsd:simpleType>
        <xsd:restriction base="dms:Choice"/>
      </xsd:simpleType>
    </xsd:element>
    <xsd:element name="TGLSent" ma:index="4" nillable="true" ma:displayName="Sent" ma:default="0" ma:internalName="TGLSent">
      <xsd:simpleType>
        <xsd:restriction base="dms:Boolean"/>
      </xsd:simpleType>
    </xsd:element>
    <xsd:element name="TGLComments" ma:index="6" nillable="true" ma:displayName="Comments" ma:internalName="TGLComments">
      <xsd:simpleType>
        <xsd:restriction base="dms:Note">
          <xsd:maxLength value="255"/>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3d7ae3-fc98-489f-bd2e-813eaf20037a" elementFormDefault="qualified">
    <xsd:import namespace="http://schemas.microsoft.com/office/2006/documentManagement/types"/>
    <xsd:import namespace="http://schemas.microsoft.com/office/infopath/2007/PartnerControls"/>
    <xsd:element name="TGLObsolete" ma:index="5" nillable="true" ma:displayName="Obsolete" ma:default="0" ma:internalName="TGLObsolet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60c108e-e675-43ac-9ab4-1a90331e7642" elementFormDefault="qualified">
    <xsd:import namespace="http://schemas.microsoft.com/office/2006/documentManagement/types"/>
    <xsd:import namespace="http://schemas.microsoft.com/office/infopath/2007/PartnerControls"/>
    <xsd:element name="MediaServiceKeyPoints" ma:index="16" nillable="true" ma:displayName="KeyPoints" ma:internalName="MediaServiceKeyPoints" ma:readOnly="true">
      <xsd:simpleType>
        <xsd:restriction base="dms:Note">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00CB70-5111-4F15-9E59-28E18E62A18C}">
  <ds:schemaRefs>
    <ds:schemaRef ds:uri="http://schemas.microsoft.com/office/2006/metadata/properties"/>
    <ds:schemaRef ds:uri="http://schemas.microsoft.com/office/infopath/2007/PartnerControls"/>
    <ds:schemaRef ds:uri="6d2d4f9d-7973-464d-8827-50120d5d09c2"/>
    <ds:schemaRef ds:uri="083d7ae3-fc98-489f-bd2e-813eaf20037a"/>
  </ds:schemaRefs>
</ds:datastoreItem>
</file>

<file path=customXml/itemProps2.xml><?xml version="1.0" encoding="utf-8"?>
<ds:datastoreItem xmlns:ds="http://schemas.openxmlformats.org/officeDocument/2006/customXml" ds:itemID="{E4E84BA1-8591-4FD3-8A8D-D61B6F537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d4f9d-7973-464d-8827-50120d5d09c2"/>
    <ds:schemaRef ds:uri="083d7ae3-fc98-489f-bd2e-813eaf20037a"/>
    <ds:schemaRef ds:uri="e60c108e-e675-43ac-9ab4-1a90331e7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554A90-492D-47BF-9A62-76025B98C341}">
  <ds:schemaRefs>
    <ds:schemaRef ds:uri="http://schemas.openxmlformats.org/officeDocument/2006/bibliography"/>
  </ds:schemaRefs>
</ds:datastoreItem>
</file>

<file path=customXml/itemProps4.xml><?xml version="1.0" encoding="utf-8"?>
<ds:datastoreItem xmlns:ds="http://schemas.openxmlformats.org/officeDocument/2006/customXml" ds:itemID="{C772E305-73C2-4928-8F43-FECEA78911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2158</Words>
  <Characters>13629</Characters>
  <Application>Microsoft Office Word</Application>
  <DocSecurity>0</DocSecurity>
  <Lines>425</Lines>
  <Paragraphs>303</Paragraphs>
  <ScaleCrop>false</ScaleCrop>
  <Company/>
  <LinksUpToDate>false</LinksUpToDate>
  <CharactersWithSpaces>15562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Office Apps</dc:creator>
  <cp:keywords/>
  <dc:description/>
  <cp:lastModifiedBy>Janire García</cp:lastModifiedBy>
  <cp:revision>2</cp:revision>
  <dcterms:created xsi:type="dcterms:W3CDTF">2026-04-21T10:12:00Z</dcterms:created>
  <dcterms:modified xsi:type="dcterms:W3CDTF">2026-04-21T10:12:00Z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0x010100CEB80EDE6DE5493D94C1A582B471F9B5010040C78C24C8BDF74DB663492E6263DF10</vt:lpwstr>
  </property>
  <property fmtid="{D5CDD505-2E9C-101B-9397-08002B2CF9AE}" pid="3" name="docLang">
    <vt:lpwstr>en</vt:lpwstr>
  </property>
</Properties>
</file>